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0CF" w:rsidRPr="007E2385" w:rsidRDefault="007000CF" w:rsidP="007000CF">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0F85CF7E" wp14:editId="1B75C81A">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7000CF" w:rsidRPr="007E2385" w:rsidRDefault="007000CF" w:rsidP="007000CF">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08A512F" wp14:editId="25593358">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48F425"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7000CF" w:rsidRPr="007E2385" w:rsidRDefault="007000CF" w:rsidP="007000CF">
      <w:pPr>
        <w:ind w:left="1843" w:right="474"/>
        <w:jc w:val="both"/>
        <w:rPr>
          <w:rFonts w:ascii="Arial" w:hAnsi="Arial" w:cs="Arial"/>
          <w:sz w:val="20"/>
          <w:szCs w:val="20"/>
        </w:rPr>
      </w:pPr>
      <w:r>
        <w:rPr>
          <w:rFonts w:ascii="Arial" w:hAnsi="Arial" w:cs="Arial"/>
          <w:sz w:val="20"/>
          <w:szCs w:val="20"/>
        </w:rPr>
        <w:t xml:space="preserve">       Año 18</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w:t>
      </w:r>
      <w:r w:rsidR="00E77D84">
        <w:rPr>
          <w:rFonts w:ascii="Arial" w:hAnsi="Arial" w:cs="Arial"/>
          <w:sz w:val="20"/>
          <w:szCs w:val="20"/>
        </w:rPr>
        <w:t xml:space="preserve"> f</w:t>
      </w:r>
      <w:r>
        <w:rPr>
          <w:rFonts w:ascii="Arial" w:hAnsi="Arial" w:cs="Arial"/>
          <w:sz w:val="20"/>
          <w:szCs w:val="20"/>
        </w:rPr>
        <w:t xml:space="preserve">ebrero de 2017 </w:t>
      </w:r>
      <w:r w:rsidRPr="007E2385">
        <w:rPr>
          <w:rFonts w:ascii="Arial" w:hAnsi="Arial" w:cs="Arial"/>
          <w:sz w:val="20"/>
          <w:szCs w:val="20"/>
        </w:rPr>
        <w:t xml:space="preserve">Número </w:t>
      </w:r>
      <w:r>
        <w:rPr>
          <w:rFonts w:ascii="Arial" w:hAnsi="Arial" w:cs="Arial"/>
          <w:sz w:val="20"/>
          <w:szCs w:val="20"/>
        </w:rPr>
        <w:t>208</w:t>
      </w:r>
    </w:p>
    <w:p w:rsidR="007000CF" w:rsidRPr="007E2385" w:rsidRDefault="007000CF" w:rsidP="007000CF">
      <w:pPr>
        <w:pStyle w:val="Sangra2detindependiente"/>
        <w:tabs>
          <w:tab w:val="left" w:pos="8505"/>
        </w:tabs>
        <w:ind w:right="0"/>
        <w:jc w:val="center"/>
        <w:rPr>
          <w:rFonts w:ascii="Arial" w:hAnsi="Arial" w:cs="Arial"/>
          <w:lang w:val="es-ES"/>
        </w:rPr>
      </w:pPr>
    </w:p>
    <w:p w:rsidR="007000CF" w:rsidRPr="007E2385" w:rsidRDefault="007000CF" w:rsidP="007000CF">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7000CF" w:rsidRPr="007E2385" w:rsidRDefault="007000CF" w:rsidP="007000CF">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7000CF" w:rsidRPr="007E2385" w:rsidRDefault="007000CF" w:rsidP="007000CF">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febrero.</w:t>
      </w:r>
    </w:p>
    <w:p w:rsidR="007000CF" w:rsidRPr="007E2385" w:rsidRDefault="007000CF" w:rsidP="007000CF">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A138471" wp14:editId="09CCDC37">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7000CF" w:rsidRDefault="007000CF" w:rsidP="007000CF">
                            <w:pPr>
                              <w:jc w:val="center"/>
                              <w:rPr>
                                <w:rFonts w:ascii="Arial" w:hAnsi="Arial"/>
                                <w:sz w:val="20"/>
                              </w:rPr>
                            </w:pPr>
                            <w:r>
                              <w:rPr>
                                <w:rFonts w:ascii="Arial" w:hAnsi="Arial"/>
                                <w:sz w:val="20"/>
                              </w:rPr>
                              <w:t>Editor Responsable</w:t>
                            </w:r>
                          </w:p>
                          <w:p w:rsidR="007000CF" w:rsidRDefault="007000CF" w:rsidP="007000CF">
                            <w:pPr>
                              <w:jc w:val="center"/>
                              <w:rPr>
                                <w:rFonts w:ascii="Arial" w:hAnsi="Arial"/>
                                <w:b/>
                                <w:sz w:val="20"/>
                              </w:rPr>
                            </w:pPr>
                            <w:r>
                              <w:rPr>
                                <w:rFonts w:ascii="Arial" w:hAnsi="Arial"/>
                                <w:b/>
                                <w:sz w:val="20"/>
                              </w:rPr>
                              <w:t>Lic. María Alicia García Narro</w:t>
                            </w:r>
                          </w:p>
                          <w:p w:rsidR="007000CF" w:rsidRDefault="007000CF" w:rsidP="007000CF">
                            <w:pPr>
                              <w:jc w:val="center"/>
                              <w:rPr>
                                <w:rFonts w:ascii="Arial" w:hAnsi="Arial"/>
                                <w:sz w:val="20"/>
                              </w:rPr>
                            </w:pPr>
                            <w:r>
                              <w:rPr>
                                <w:rFonts w:ascii="Arial" w:hAnsi="Arial"/>
                                <w:sz w:val="20"/>
                              </w:rPr>
                              <w:t xml:space="preserve">SECRETARIO DEL </w:t>
                            </w:r>
                          </w:p>
                          <w:p w:rsidR="007000CF" w:rsidRDefault="007000CF" w:rsidP="007000CF">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38471"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7000CF" w:rsidRDefault="007000CF" w:rsidP="007000CF">
                      <w:pPr>
                        <w:jc w:val="center"/>
                        <w:rPr>
                          <w:rFonts w:ascii="Arial" w:hAnsi="Arial"/>
                          <w:sz w:val="20"/>
                        </w:rPr>
                      </w:pPr>
                      <w:r>
                        <w:rPr>
                          <w:rFonts w:ascii="Arial" w:hAnsi="Arial"/>
                          <w:sz w:val="20"/>
                        </w:rPr>
                        <w:t>Editor Responsable</w:t>
                      </w:r>
                    </w:p>
                    <w:p w:rsidR="007000CF" w:rsidRDefault="007000CF" w:rsidP="007000CF">
                      <w:pPr>
                        <w:jc w:val="center"/>
                        <w:rPr>
                          <w:rFonts w:ascii="Arial" w:hAnsi="Arial"/>
                          <w:b/>
                          <w:sz w:val="20"/>
                        </w:rPr>
                      </w:pPr>
                      <w:r>
                        <w:rPr>
                          <w:rFonts w:ascii="Arial" w:hAnsi="Arial"/>
                          <w:b/>
                          <w:sz w:val="20"/>
                        </w:rPr>
                        <w:t>Lic. María Alicia García Narro</w:t>
                      </w:r>
                    </w:p>
                    <w:p w:rsidR="007000CF" w:rsidRDefault="007000CF" w:rsidP="007000CF">
                      <w:pPr>
                        <w:jc w:val="center"/>
                        <w:rPr>
                          <w:rFonts w:ascii="Arial" w:hAnsi="Arial"/>
                          <w:sz w:val="20"/>
                        </w:rPr>
                      </w:pPr>
                      <w:r>
                        <w:rPr>
                          <w:rFonts w:ascii="Arial" w:hAnsi="Arial"/>
                          <w:sz w:val="20"/>
                        </w:rPr>
                        <w:t xml:space="preserve">SECRETARIO DEL </w:t>
                      </w:r>
                    </w:p>
                    <w:p w:rsidR="007000CF" w:rsidRDefault="007000CF" w:rsidP="007000CF">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1328D272" wp14:editId="201E1630">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7000CF" w:rsidRPr="00327A21" w:rsidRDefault="007000CF" w:rsidP="007000CF">
                            <w:pPr>
                              <w:jc w:val="center"/>
                              <w:rPr>
                                <w:rFonts w:ascii="Arial" w:hAnsi="Arial"/>
                                <w:b/>
                                <w:sz w:val="20"/>
                              </w:rPr>
                            </w:pPr>
                            <w:r>
                              <w:rPr>
                                <w:rFonts w:ascii="Arial" w:hAnsi="Arial"/>
                                <w:b/>
                                <w:sz w:val="20"/>
                              </w:rPr>
                              <w:t>Ing. Isidro López Villarreal</w:t>
                            </w:r>
                          </w:p>
                          <w:p w:rsidR="007000CF" w:rsidRPr="00327A21" w:rsidRDefault="007000CF" w:rsidP="007000CF">
                            <w:pPr>
                              <w:rPr>
                                <w:rFonts w:ascii="Arial" w:hAnsi="Arial"/>
                                <w:sz w:val="20"/>
                              </w:rPr>
                            </w:pPr>
                          </w:p>
                          <w:p w:rsidR="007000CF" w:rsidRDefault="007000CF" w:rsidP="007000CF">
                            <w:pPr>
                              <w:jc w:val="center"/>
                              <w:rPr>
                                <w:rFonts w:ascii="Arial" w:hAnsi="Arial"/>
                                <w:sz w:val="20"/>
                                <w:lang w:val="pt-PT"/>
                              </w:rPr>
                            </w:pPr>
                            <w:r>
                              <w:rPr>
                                <w:rFonts w:ascii="Arial" w:hAnsi="Arial"/>
                                <w:sz w:val="20"/>
                                <w:lang w:val="pt-PT"/>
                              </w:rPr>
                              <w:t>PRESIDENTE MUNICIPAL</w:t>
                            </w:r>
                          </w:p>
                          <w:p w:rsidR="007000CF" w:rsidRDefault="007000CF" w:rsidP="007000CF">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8D272"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7000CF" w:rsidRPr="00327A21" w:rsidRDefault="007000CF" w:rsidP="007000CF">
                      <w:pPr>
                        <w:jc w:val="center"/>
                        <w:rPr>
                          <w:rFonts w:ascii="Arial" w:hAnsi="Arial"/>
                          <w:b/>
                          <w:sz w:val="20"/>
                        </w:rPr>
                      </w:pPr>
                      <w:r>
                        <w:rPr>
                          <w:rFonts w:ascii="Arial" w:hAnsi="Arial"/>
                          <w:b/>
                          <w:sz w:val="20"/>
                        </w:rPr>
                        <w:t>Ing. Isidro López Villarreal</w:t>
                      </w:r>
                    </w:p>
                    <w:p w:rsidR="007000CF" w:rsidRPr="00327A21" w:rsidRDefault="007000CF" w:rsidP="007000CF">
                      <w:pPr>
                        <w:rPr>
                          <w:rFonts w:ascii="Arial" w:hAnsi="Arial"/>
                          <w:sz w:val="20"/>
                        </w:rPr>
                      </w:pPr>
                    </w:p>
                    <w:p w:rsidR="007000CF" w:rsidRDefault="007000CF" w:rsidP="007000CF">
                      <w:pPr>
                        <w:jc w:val="center"/>
                        <w:rPr>
                          <w:rFonts w:ascii="Arial" w:hAnsi="Arial"/>
                          <w:sz w:val="20"/>
                          <w:lang w:val="pt-PT"/>
                        </w:rPr>
                      </w:pPr>
                      <w:r>
                        <w:rPr>
                          <w:rFonts w:ascii="Arial" w:hAnsi="Arial"/>
                          <w:sz w:val="20"/>
                          <w:lang w:val="pt-PT"/>
                        </w:rPr>
                        <w:t>PRESIDENTE MUNICIPAL</w:t>
                      </w:r>
                    </w:p>
                    <w:p w:rsidR="007000CF" w:rsidRDefault="007000CF" w:rsidP="007000CF">
                      <w:pPr>
                        <w:jc w:val="center"/>
                      </w:pPr>
                      <w:r>
                        <w:rPr>
                          <w:rFonts w:ascii="Arial" w:hAnsi="Arial"/>
                          <w:sz w:val="20"/>
                        </w:rPr>
                        <w:t>DE SALTILLO</w:t>
                      </w:r>
                    </w:p>
                  </w:txbxContent>
                </v:textbox>
              </v:shape>
            </w:pict>
          </mc:Fallback>
        </mc:AlternateContent>
      </w:r>
    </w:p>
    <w:p w:rsidR="007000CF" w:rsidRPr="007E2385" w:rsidRDefault="007000CF" w:rsidP="007000CF">
      <w:pPr>
        <w:rPr>
          <w:rFonts w:ascii="Arial" w:hAnsi="Arial" w:cs="Arial"/>
          <w:sz w:val="20"/>
          <w:szCs w:val="20"/>
        </w:rPr>
      </w:pPr>
    </w:p>
    <w:p w:rsidR="007000CF" w:rsidRPr="007E2385" w:rsidRDefault="007000CF" w:rsidP="007000CF">
      <w:pPr>
        <w:rPr>
          <w:rFonts w:ascii="Arial" w:hAnsi="Arial" w:cs="Arial"/>
          <w:sz w:val="20"/>
          <w:szCs w:val="20"/>
        </w:rPr>
      </w:pPr>
    </w:p>
    <w:p w:rsidR="007000CF" w:rsidRPr="007E2385" w:rsidRDefault="007000CF" w:rsidP="007000CF">
      <w:pPr>
        <w:jc w:val="center"/>
        <w:rPr>
          <w:rFonts w:ascii="Arial" w:hAnsi="Arial" w:cs="Arial"/>
          <w:sz w:val="20"/>
          <w:szCs w:val="20"/>
        </w:rPr>
      </w:pPr>
    </w:p>
    <w:p w:rsidR="007000CF" w:rsidRPr="007E2385" w:rsidRDefault="007000CF" w:rsidP="007000CF">
      <w:pPr>
        <w:rPr>
          <w:rFonts w:ascii="Arial" w:hAnsi="Arial" w:cs="Arial"/>
          <w:sz w:val="20"/>
          <w:szCs w:val="20"/>
        </w:rPr>
      </w:pPr>
    </w:p>
    <w:p w:rsidR="007000CF" w:rsidRPr="007E2385" w:rsidRDefault="007000CF" w:rsidP="007000CF">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3D4600CF" wp14:editId="4199E914">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00CF" w:rsidRDefault="007000CF" w:rsidP="007000CF">
                            <w:pPr>
                              <w:rPr>
                                <w:rFonts w:ascii="Arial" w:hAnsi="Arial"/>
                                <w:sz w:val="16"/>
                              </w:rPr>
                            </w:pPr>
                          </w:p>
                          <w:p w:rsidR="007000CF" w:rsidRDefault="007000CF" w:rsidP="007000CF">
                            <w:pPr>
                              <w:rPr>
                                <w:rFonts w:ascii="Arial" w:hAnsi="Arial"/>
                                <w:sz w:val="16"/>
                              </w:rPr>
                            </w:pPr>
                            <w:r>
                              <w:rPr>
                                <w:rFonts w:ascii="Arial" w:hAnsi="Arial"/>
                                <w:sz w:val="16"/>
                              </w:rPr>
                              <w:t>Número de Certificado de Reserva al Título en Derecho de Autor:</w:t>
                            </w:r>
                          </w:p>
                          <w:p w:rsidR="007000CF" w:rsidRDefault="007000CF" w:rsidP="007000CF">
                            <w:pPr>
                              <w:rPr>
                                <w:rFonts w:ascii="Arial" w:hAnsi="Arial"/>
                                <w:sz w:val="16"/>
                              </w:rPr>
                            </w:pPr>
                            <w:r>
                              <w:rPr>
                                <w:rFonts w:ascii="Arial" w:hAnsi="Arial"/>
                                <w:sz w:val="16"/>
                              </w:rPr>
                              <w:t>Número de Certificado de Licitud del Título:</w:t>
                            </w:r>
                          </w:p>
                          <w:p w:rsidR="007000CF" w:rsidRDefault="007000CF" w:rsidP="007000CF">
                            <w:pPr>
                              <w:rPr>
                                <w:rFonts w:ascii="Arial" w:hAnsi="Arial"/>
                                <w:sz w:val="16"/>
                              </w:rPr>
                            </w:pPr>
                            <w:r>
                              <w:rPr>
                                <w:rFonts w:ascii="Arial" w:hAnsi="Arial"/>
                                <w:sz w:val="16"/>
                              </w:rPr>
                              <w:t>Número de Certificado de Licitud de Contenido:</w:t>
                            </w:r>
                          </w:p>
                          <w:p w:rsidR="007000CF" w:rsidRDefault="007000CF" w:rsidP="007000CF">
                            <w:pPr>
                              <w:rPr>
                                <w:rFonts w:ascii="Arial" w:hAnsi="Arial"/>
                                <w:sz w:val="16"/>
                              </w:rPr>
                            </w:pPr>
                            <w:r>
                              <w:rPr>
                                <w:rFonts w:ascii="Arial" w:hAnsi="Arial"/>
                                <w:sz w:val="16"/>
                              </w:rPr>
                              <w:t>Domicilio de la Publicación:</w:t>
                            </w:r>
                          </w:p>
                          <w:p w:rsidR="007000CF" w:rsidRDefault="007000CF" w:rsidP="007000CF">
                            <w:pPr>
                              <w:rPr>
                                <w:rFonts w:ascii="Arial" w:hAnsi="Arial"/>
                                <w:sz w:val="16"/>
                              </w:rPr>
                            </w:pPr>
                            <w:r>
                              <w:rPr>
                                <w:rFonts w:ascii="Arial" w:hAnsi="Arial"/>
                                <w:sz w:val="16"/>
                              </w:rPr>
                              <w:t>Imprenta:</w:t>
                            </w:r>
                          </w:p>
                          <w:p w:rsidR="007000CF" w:rsidRDefault="007000CF" w:rsidP="007000CF">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600CF"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7000CF" w:rsidRDefault="007000CF" w:rsidP="007000CF">
                      <w:pPr>
                        <w:rPr>
                          <w:rFonts w:ascii="Arial" w:hAnsi="Arial"/>
                          <w:sz w:val="16"/>
                        </w:rPr>
                      </w:pPr>
                    </w:p>
                    <w:p w:rsidR="007000CF" w:rsidRDefault="007000CF" w:rsidP="007000CF">
                      <w:pPr>
                        <w:rPr>
                          <w:rFonts w:ascii="Arial" w:hAnsi="Arial"/>
                          <w:sz w:val="16"/>
                        </w:rPr>
                      </w:pPr>
                      <w:r>
                        <w:rPr>
                          <w:rFonts w:ascii="Arial" w:hAnsi="Arial"/>
                          <w:sz w:val="16"/>
                        </w:rPr>
                        <w:t>Número de Certificado de Reserva al Título en Derecho de Autor:</w:t>
                      </w:r>
                    </w:p>
                    <w:p w:rsidR="007000CF" w:rsidRDefault="007000CF" w:rsidP="007000CF">
                      <w:pPr>
                        <w:rPr>
                          <w:rFonts w:ascii="Arial" w:hAnsi="Arial"/>
                          <w:sz w:val="16"/>
                        </w:rPr>
                      </w:pPr>
                      <w:r>
                        <w:rPr>
                          <w:rFonts w:ascii="Arial" w:hAnsi="Arial"/>
                          <w:sz w:val="16"/>
                        </w:rPr>
                        <w:t>Número de Certificado de Licitud del Título:</w:t>
                      </w:r>
                    </w:p>
                    <w:p w:rsidR="007000CF" w:rsidRDefault="007000CF" w:rsidP="007000CF">
                      <w:pPr>
                        <w:rPr>
                          <w:rFonts w:ascii="Arial" w:hAnsi="Arial"/>
                          <w:sz w:val="16"/>
                        </w:rPr>
                      </w:pPr>
                      <w:r>
                        <w:rPr>
                          <w:rFonts w:ascii="Arial" w:hAnsi="Arial"/>
                          <w:sz w:val="16"/>
                        </w:rPr>
                        <w:t>Número de Certificado de Licitud de Contenido:</w:t>
                      </w:r>
                    </w:p>
                    <w:p w:rsidR="007000CF" w:rsidRDefault="007000CF" w:rsidP="007000CF">
                      <w:pPr>
                        <w:rPr>
                          <w:rFonts w:ascii="Arial" w:hAnsi="Arial"/>
                          <w:sz w:val="16"/>
                        </w:rPr>
                      </w:pPr>
                      <w:r>
                        <w:rPr>
                          <w:rFonts w:ascii="Arial" w:hAnsi="Arial"/>
                          <w:sz w:val="16"/>
                        </w:rPr>
                        <w:t>Domicilio de la Publicación:</w:t>
                      </w:r>
                    </w:p>
                    <w:p w:rsidR="007000CF" w:rsidRDefault="007000CF" w:rsidP="007000CF">
                      <w:pPr>
                        <w:rPr>
                          <w:rFonts w:ascii="Arial" w:hAnsi="Arial"/>
                          <w:sz w:val="16"/>
                        </w:rPr>
                      </w:pPr>
                      <w:r>
                        <w:rPr>
                          <w:rFonts w:ascii="Arial" w:hAnsi="Arial"/>
                          <w:sz w:val="16"/>
                        </w:rPr>
                        <w:t>Imprenta:</w:t>
                      </w:r>
                    </w:p>
                    <w:p w:rsidR="007000CF" w:rsidRDefault="007000CF" w:rsidP="007000CF">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7000CF" w:rsidRPr="007E2385" w:rsidRDefault="007000CF" w:rsidP="007000CF">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488F82FA" wp14:editId="44A07B13">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00CF" w:rsidRDefault="007000CF" w:rsidP="007000CF">
                            <w:pPr>
                              <w:rPr>
                                <w:rFonts w:ascii="Arial" w:hAnsi="Arial"/>
                                <w:sz w:val="16"/>
                              </w:rPr>
                            </w:pPr>
                            <w:r>
                              <w:rPr>
                                <w:rFonts w:ascii="Arial" w:hAnsi="Arial"/>
                                <w:sz w:val="16"/>
                              </w:rPr>
                              <w:t>04-2002-103110163800-102</w:t>
                            </w:r>
                          </w:p>
                          <w:p w:rsidR="007000CF" w:rsidRDefault="007000CF" w:rsidP="007000CF">
                            <w:pPr>
                              <w:pStyle w:val="Textoindependiente3"/>
                              <w:spacing w:after="0"/>
                              <w:rPr>
                                <w:rFonts w:ascii="Arial" w:hAnsi="Arial"/>
                                <w:szCs w:val="24"/>
                              </w:rPr>
                            </w:pPr>
                            <w:r>
                              <w:rPr>
                                <w:rFonts w:ascii="Arial" w:hAnsi="Arial"/>
                                <w:szCs w:val="24"/>
                              </w:rPr>
                              <w:t>En Trámite.</w:t>
                            </w:r>
                          </w:p>
                          <w:p w:rsidR="007000CF" w:rsidRDefault="007000CF" w:rsidP="007000CF">
                            <w:pPr>
                              <w:rPr>
                                <w:rFonts w:ascii="Arial" w:hAnsi="Arial"/>
                                <w:sz w:val="16"/>
                              </w:rPr>
                            </w:pPr>
                            <w:r>
                              <w:rPr>
                                <w:rFonts w:ascii="Arial" w:hAnsi="Arial"/>
                                <w:sz w:val="16"/>
                              </w:rPr>
                              <w:t>En Trámite.</w:t>
                            </w:r>
                          </w:p>
                          <w:p w:rsidR="007000CF" w:rsidRDefault="007000CF" w:rsidP="007000CF">
                            <w:pPr>
                              <w:rPr>
                                <w:rFonts w:ascii="Arial" w:hAnsi="Arial"/>
                                <w:sz w:val="16"/>
                              </w:rPr>
                            </w:pPr>
                            <w:r>
                              <w:rPr>
                                <w:rFonts w:ascii="Arial" w:hAnsi="Arial"/>
                                <w:sz w:val="16"/>
                              </w:rPr>
                              <w:t>Saltillo, Coahuila.</w:t>
                            </w:r>
                          </w:p>
                          <w:p w:rsidR="007000CF" w:rsidRDefault="007000CF" w:rsidP="007000CF">
                            <w:pPr>
                              <w:rPr>
                                <w:rFonts w:ascii="Arial" w:hAnsi="Arial"/>
                                <w:sz w:val="16"/>
                              </w:rPr>
                            </w:pPr>
                            <w:r>
                              <w:rPr>
                                <w:rFonts w:ascii="Arial" w:hAnsi="Arial"/>
                                <w:sz w:val="16"/>
                              </w:rPr>
                              <w:t>Imprenta y Comercial Rodríguez</w:t>
                            </w:r>
                          </w:p>
                          <w:p w:rsidR="007000CF" w:rsidRDefault="007000CF" w:rsidP="007000CF">
                            <w:pPr>
                              <w:rPr>
                                <w:rFonts w:ascii="Arial" w:hAnsi="Arial"/>
                                <w:sz w:val="16"/>
                              </w:rPr>
                            </w:pPr>
                            <w:r>
                              <w:rPr>
                                <w:rFonts w:ascii="Arial" w:hAnsi="Arial"/>
                                <w:sz w:val="16"/>
                              </w:rPr>
                              <w:t>Emilio Castelar No. 518, Zona Centro.</w:t>
                            </w:r>
                          </w:p>
                          <w:p w:rsidR="007000CF" w:rsidRDefault="007000CF" w:rsidP="007000CF">
                            <w:pPr>
                              <w:rPr>
                                <w:rFonts w:ascii="Arial" w:hAnsi="Arial"/>
                                <w:sz w:val="16"/>
                              </w:rPr>
                            </w:pPr>
                            <w:r>
                              <w:rPr>
                                <w:rFonts w:ascii="Arial" w:hAnsi="Arial"/>
                                <w:sz w:val="16"/>
                              </w:rPr>
                              <w:t>C.P. 25000</w:t>
                            </w:r>
                          </w:p>
                          <w:p w:rsidR="007000CF" w:rsidRDefault="007000CF" w:rsidP="007000CF">
                            <w:pPr>
                              <w:rPr>
                                <w:rFonts w:ascii="Arial" w:hAnsi="Arial"/>
                                <w:sz w:val="16"/>
                              </w:rPr>
                            </w:pPr>
                          </w:p>
                          <w:p w:rsidR="007000CF" w:rsidRDefault="007000CF" w:rsidP="007000CF">
                            <w:pPr>
                              <w:rPr>
                                <w:rFonts w:ascii="Arial" w:hAnsi="Arial"/>
                                <w:sz w:val="16"/>
                              </w:rPr>
                            </w:pPr>
                          </w:p>
                          <w:p w:rsidR="007000CF" w:rsidRDefault="007000CF" w:rsidP="007000CF">
                            <w:pPr>
                              <w:rPr>
                                <w:rFonts w:ascii="Arial" w:hAnsi="Arial"/>
                                <w:sz w:val="16"/>
                              </w:rPr>
                            </w:pPr>
                          </w:p>
                          <w:p w:rsidR="007000CF" w:rsidRDefault="007000CF" w:rsidP="007000CF">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F82FA"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7000CF" w:rsidRDefault="007000CF" w:rsidP="007000CF">
                      <w:pPr>
                        <w:rPr>
                          <w:rFonts w:ascii="Arial" w:hAnsi="Arial"/>
                          <w:sz w:val="16"/>
                        </w:rPr>
                      </w:pPr>
                      <w:r>
                        <w:rPr>
                          <w:rFonts w:ascii="Arial" w:hAnsi="Arial"/>
                          <w:sz w:val="16"/>
                        </w:rPr>
                        <w:t>04-2002-103110163800-102</w:t>
                      </w:r>
                    </w:p>
                    <w:p w:rsidR="007000CF" w:rsidRDefault="007000CF" w:rsidP="007000CF">
                      <w:pPr>
                        <w:pStyle w:val="Textoindependiente3"/>
                        <w:spacing w:after="0"/>
                        <w:rPr>
                          <w:rFonts w:ascii="Arial" w:hAnsi="Arial"/>
                          <w:szCs w:val="24"/>
                        </w:rPr>
                      </w:pPr>
                      <w:r>
                        <w:rPr>
                          <w:rFonts w:ascii="Arial" w:hAnsi="Arial"/>
                          <w:szCs w:val="24"/>
                        </w:rPr>
                        <w:t>En Trámite.</w:t>
                      </w:r>
                    </w:p>
                    <w:p w:rsidR="007000CF" w:rsidRDefault="007000CF" w:rsidP="007000CF">
                      <w:pPr>
                        <w:rPr>
                          <w:rFonts w:ascii="Arial" w:hAnsi="Arial"/>
                          <w:sz w:val="16"/>
                        </w:rPr>
                      </w:pPr>
                      <w:r>
                        <w:rPr>
                          <w:rFonts w:ascii="Arial" w:hAnsi="Arial"/>
                          <w:sz w:val="16"/>
                        </w:rPr>
                        <w:t>En Trámite.</w:t>
                      </w:r>
                    </w:p>
                    <w:p w:rsidR="007000CF" w:rsidRDefault="007000CF" w:rsidP="007000CF">
                      <w:pPr>
                        <w:rPr>
                          <w:rFonts w:ascii="Arial" w:hAnsi="Arial"/>
                          <w:sz w:val="16"/>
                        </w:rPr>
                      </w:pPr>
                      <w:r>
                        <w:rPr>
                          <w:rFonts w:ascii="Arial" w:hAnsi="Arial"/>
                          <w:sz w:val="16"/>
                        </w:rPr>
                        <w:t>Saltillo, Coahuila.</w:t>
                      </w:r>
                    </w:p>
                    <w:p w:rsidR="007000CF" w:rsidRDefault="007000CF" w:rsidP="007000CF">
                      <w:pPr>
                        <w:rPr>
                          <w:rFonts w:ascii="Arial" w:hAnsi="Arial"/>
                          <w:sz w:val="16"/>
                        </w:rPr>
                      </w:pPr>
                      <w:r>
                        <w:rPr>
                          <w:rFonts w:ascii="Arial" w:hAnsi="Arial"/>
                          <w:sz w:val="16"/>
                        </w:rPr>
                        <w:t>Imprenta y Comercial Rodríguez</w:t>
                      </w:r>
                    </w:p>
                    <w:p w:rsidR="007000CF" w:rsidRDefault="007000CF" w:rsidP="007000CF">
                      <w:pPr>
                        <w:rPr>
                          <w:rFonts w:ascii="Arial" w:hAnsi="Arial"/>
                          <w:sz w:val="16"/>
                        </w:rPr>
                      </w:pPr>
                      <w:r>
                        <w:rPr>
                          <w:rFonts w:ascii="Arial" w:hAnsi="Arial"/>
                          <w:sz w:val="16"/>
                        </w:rPr>
                        <w:t>Emilio Castelar No. 518, Zona Centro.</w:t>
                      </w:r>
                    </w:p>
                    <w:p w:rsidR="007000CF" w:rsidRDefault="007000CF" w:rsidP="007000CF">
                      <w:pPr>
                        <w:rPr>
                          <w:rFonts w:ascii="Arial" w:hAnsi="Arial"/>
                          <w:sz w:val="16"/>
                        </w:rPr>
                      </w:pPr>
                      <w:r>
                        <w:rPr>
                          <w:rFonts w:ascii="Arial" w:hAnsi="Arial"/>
                          <w:sz w:val="16"/>
                        </w:rPr>
                        <w:t>C.P. 25000</w:t>
                      </w:r>
                    </w:p>
                    <w:p w:rsidR="007000CF" w:rsidRDefault="007000CF" w:rsidP="007000CF">
                      <w:pPr>
                        <w:rPr>
                          <w:rFonts w:ascii="Arial" w:hAnsi="Arial"/>
                          <w:sz w:val="16"/>
                        </w:rPr>
                      </w:pPr>
                    </w:p>
                    <w:p w:rsidR="007000CF" w:rsidRDefault="007000CF" w:rsidP="007000CF">
                      <w:pPr>
                        <w:rPr>
                          <w:rFonts w:ascii="Arial" w:hAnsi="Arial"/>
                          <w:sz w:val="16"/>
                        </w:rPr>
                      </w:pPr>
                    </w:p>
                    <w:p w:rsidR="007000CF" w:rsidRDefault="007000CF" w:rsidP="007000CF">
                      <w:pPr>
                        <w:rPr>
                          <w:rFonts w:ascii="Arial" w:hAnsi="Arial"/>
                          <w:sz w:val="16"/>
                        </w:rPr>
                      </w:pPr>
                    </w:p>
                    <w:p w:rsidR="007000CF" w:rsidRDefault="007000CF" w:rsidP="007000CF">
                      <w:pPr>
                        <w:rPr>
                          <w:rFonts w:ascii="Arial" w:hAnsi="Arial"/>
                          <w:sz w:val="16"/>
                        </w:rPr>
                      </w:pPr>
                    </w:p>
                  </w:txbxContent>
                </v:textbox>
              </v:shape>
            </w:pict>
          </mc:Fallback>
        </mc:AlternateContent>
      </w:r>
    </w:p>
    <w:p w:rsidR="007000CF" w:rsidRPr="007E2385" w:rsidRDefault="007000CF" w:rsidP="007000CF">
      <w:pPr>
        <w:rPr>
          <w:rFonts w:ascii="Arial" w:hAnsi="Arial" w:cs="Arial"/>
        </w:rPr>
      </w:pPr>
    </w:p>
    <w:p w:rsidR="007000CF" w:rsidRPr="007E2385" w:rsidRDefault="007000CF" w:rsidP="007000CF">
      <w:pPr>
        <w:rPr>
          <w:rFonts w:ascii="Arial" w:hAnsi="Arial" w:cs="Arial"/>
        </w:rPr>
      </w:pPr>
    </w:p>
    <w:p w:rsidR="007000CF" w:rsidRPr="007E2385" w:rsidRDefault="007000CF" w:rsidP="007000CF">
      <w:pPr>
        <w:rPr>
          <w:rFonts w:ascii="Arial" w:hAnsi="Arial" w:cs="Arial"/>
        </w:rPr>
      </w:pPr>
    </w:p>
    <w:p w:rsidR="007000CF" w:rsidRPr="007E2385" w:rsidRDefault="007000CF" w:rsidP="007000CF">
      <w:pPr>
        <w:rPr>
          <w:rFonts w:ascii="Arial" w:hAnsi="Arial" w:cs="Arial"/>
        </w:rPr>
      </w:pPr>
    </w:p>
    <w:p w:rsidR="007000CF" w:rsidRPr="007E2385" w:rsidRDefault="007000CF" w:rsidP="007000CF">
      <w:pPr>
        <w:rPr>
          <w:rFonts w:ascii="Arial" w:hAnsi="Arial" w:cs="Arial"/>
        </w:rPr>
      </w:pPr>
    </w:p>
    <w:p w:rsidR="007000CF" w:rsidRPr="007E2385" w:rsidRDefault="007000CF" w:rsidP="007000CF">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5B9E61F7" wp14:editId="6621274E">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C17C6"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7000CF" w:rsidRPr="007E2385" w:rsidRDefault="007000CF" w:rsidP="007000CF">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20EDCEBA" wp14:editId="5E2084EB">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23A90"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7000CF" w:rsidRPr="007E2385" w:rsidRDefault="007000CF" w:rsidP="007000CF">
      <w:pPr>
        <w:ind w:left="709" w:right="49"/>
        <w:jc w:val="center"/>
        <w:rPr>
          <w:rFonts w:ascii="Arial" w:hAnsi="Arial" w:cs="Arial"/>
          <w:i/>
          <w:sz w:val="20"/>
          <w:szCs w:val="20"/>
        </w:rPr>
      </w:pPr>
      <w:r>
        <w:rPr>
          <w:rFonts w:ascii="Arial" w:hAnsi="Arial" w:cs="Arial"/>
          <w:i/>
          <w:sz w:val="20"/>
          <w:szCs w:val="20"/>
        </w:rPr>
        <w:t>“2017, Año del Centenario de la Promulgación de la Constitución Política de los Estados Unidos Mexicanos</w:t>
      </w:r>
      <w:r w:rsidRPr="007E2385">
        <w:rPr>
          <w:rFonts w:ascii="Arial" w:hAnsi="Arial" w:cs="Arial"/>
          <w:i/>
          <w:sz w:val="20"/>
          <w:szCs w:val="20"/>
        </w:rPr>
        <w:t>”</w:t>
      </w:r>
    </w:p>
    <w:p w:rsidR="007000CF" w:rsidRDefault="007000CF" w:rsidP="007000CF">
      <w:pPr>
        <w:ind w:left="1843" w:right="333" w:hanging="1843"/>
        <w:jc w:val="center"/>
        <w:rPr>
          <w:rFonts w:ascii="Arial" w:hAnsi="Arial" w:cs="Arial"/>
          <w:i/>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sidRPr="00943B74">
        <w:rPr>
          <w:rFonts w:ascii="Arial" w:eastAsia="Times" w:hAnsi="Arial" w:cs="Arial"/>
          <w:b/>
          <w:sz w:val="20"/>
          <w:szCs w:val="20"/>
        </w:rPr>
        <w:t>01/01/17</w:t>
      </w:r>
      <w:r>
        <w:rPr>
          <w:rFonts w:ascii="Arial" w:eastAsia="Times" w:hAnsi="Arial" w:cs="Arial"/>
          <w:b/>
          <w:sz w:val="20"/>
          <w:szCs w:val="20"/>
        </w:rPr>
        <w:tab/>
      </w:r>
      <w:r>
        <w:rPr>
          <w:rFonts w:ascii="Arial" w:eastAsia="Times" w:hAnsi="Arial" w:cs="Arial"/>
          <w:sz w:val="20"/>
          <w:szCs w:val="20"/>
        </w:rPr>
        <w:t>Designación del</w:t>
      </w:r>
      <w:r w:rsidRPr="00232C2C">
        <w:rPr>
          <w:rFonts w:ascii="Arial" w:eastAsia="Times" w:hAnsi="Arial" w:cs="Arial"/>
          <w:sz w:val="20"/>
          <w:szCs w:val="20"/>
        </w:rPr>
        <w:t xml:space="preserve"> encargado del despacho de la Dirección General de Desarrollo Económico.</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02/02/17</w:t>
      </w:r>
      <w:r>
        <w:rPr>
          <w:rFonts w:ascii="Arial" w:eastAsia="Times" w:hAnsi="Arial" w:cs="Arial"/>
          <w:b/>
          <w:sz w:val="20"/>
          <w:szCs w:val="20"/>
        </w:rPr>
        <w:tab/>
      </w:r>
      <w:r>
        <w:rPr>
          <w:rFonts w:ascii="Arial" w:eastAsia="Times" w:hAnsi="Arial" w:cs="Arial"/>
          <w:sz w:val="20"/>
          <w:szCs w:val="20"/>
        </w:rPr>
        <w:t>I</w:t>
      </w:r>
      <w:r w:rsidRPr="00B670B9">
        <w:rPr>
          <w:rFonts w:ascii="Arial" w:eastAsia="Times" w:hAnsi="Arial" w:cs="Arial"/>
          <w:sz w:val="20"/>
          <w:szCs w:val="20"/>
        </w:rPr>
        <w:t>nforme financiero del mes de diciembre de 2017 presentado por la Tesorería Municipal.</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b/>
          <w:sz w:val="20"/>
          <w:szCs w:val="20"/>
        </w:rPr>
      </w:pPr>
      <w:r>
        <w:rPr>
          <w:rFonts w:ascii="Arial" w:eastAsia="Times" w:hAnsi="Arial" w:cs="Arial"/>
          <w:b/>
          <w:sz w:val="20"/>
          <w:szCs w:val="20"/>
        </w:rPr>
        <w:t xml:space="preserve">ACUERDO </w:t>
      </w:r>
      <w:r>
        <w:rPr>
          <w:rFonts w:ascii="Arial" w:hAnsi="Arial" w:cs="Arial"/>
          <w:b/>
          <w:color w:val="000000"/>
          <w:sz w:val="20"/>
          <w:szCs w:val="20"/>
        </w:rPr>
        <w:t>03/02/17</w:t>
      </w:r>
      <w:r>
        <w:rPr>
          <w:rFonts w:ascii="Arial" w:eastAsia="Times" w:hAnsi="Arial" w:cs="Arial"/>
          <w:b/>
          <w:sz w:val="20"/>
          <w:szCs w:val="20"/>
        </w:rPr>
        <w:tab/>
      </w:r>
      <w:r>
        <w:rPr>
          <w:rFonts w:ascii="Arial" w:eastAsia="Times" w:hAnsi="Arial" w:cs="Arial"/>
          <w:sz w:val="20"/>
          <w:szCs w:val="20"/>
        </w:rPr>
        <w:t>I</w:t>
      </w:r>
      <w:r w:rsidRPr="00B670B9">
        <w:rPr>
          <w:rFonts w:ascii="Arial" w:eastAsia="Times" w:hAnsi="Arial" w:cs="Arial"/>
          <w:sz w:val="20"/>
          <w:szCs w:val="20"/>
        </w:rPr>
        <w:t>nforme financiero correspondiente al cuarto trimestre del año dos mil dieciséis.</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04/02/17</w:t>
      </w:r>
      <w:r>
        <w:rPr>
          <w:rFonts w:ascii="Arial" w:eastAsia="Times" w:hAnsi="Arial" w:cs="Arial"/>
          <w:b/>
          <w:sz w:val="20"/>
          <w:szCs w:val="20"/>
        </w:rPr>
        <w:tab/>
      </w:r>
      <w:r>
        <w:rPr>
          <w:rFonts w:ascii="Arial" w:eastAsia="Times" w:hAnsi="Arial" w:cs="Arial"/>
          <w:sz w:val="20"/>
          <w:szCs w:val="20"/>
        </w:rPr>
        <w:t>C</w:t>
      </w:r>
      <w:r w:rsidRPr="00B670B9">
        <w:rPr>
          <w:rFonts w:ascii="Arial" w:eastAsia="Times" w:hAnsi="Arial" w:cs="Arial"/>
          <w:sz w:val="20"/>
          <w:szCs w:val="20"/>
        </w:rPr>
        <w:t xml:space="preserve">uenta pública anual del ejercicio fiscal dos mil dieciséis presentada por la Tesorería Municipal.  </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05/02/17</w:t>
      </w:r>
      <w:r>
        <w:rPr>
          <w:rFonts w:ascii="Arial" w:eastAsia="Times" w:hAnsi="Arial" w:cs="Arial"/>
          <w:b/>
          <w:sz w:val="20"/>
          <w:szCs w:val="20"/>
        </w:rPr>
        <w:tab/>
      </w:r>
      <w:r w:rsidRPr="00B670B9">
        <w:rPr>
          <w:rFonts w:ascii="Arial" w:eastAsia="Times" w:hAnsi="Arial" w:cs="Arial"/>
          <w:sz w:val="20"/>
          <w:szCs w:val="20"/>
        </w:rPr>
        <w:t>Otorgamiento de estímulos fiscales en el pago por concepto de multas de tránsito detectadas por dispositivos electrónicos.</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06/02/17</w:t>
      </w:r>
      <w:r>
        <w:rPr>
          <w:rFonts w:ascii="Arial" w:eastAsia="Times" w:hAnsi="Arial" w:cs="Arial"/>
          <w:b/>
          <w:sz w:val="20"/>
          <w:szCs w:val="20"/>
        </w:rPr>
        <w:tab/>
      </w:r>
      <w:r>
        <w:rPr>
          <w:rFonts w:ascii="Arial" w:eastAsia="Times" w:hAnsi="Arial" w:cs="Arial"/>
          <w:sz w:val="20"/>
          <w:szCs w:val="20"/>
        </w:rPr>
        <w:t>E</w:t>
      </w:r>
      <w:r w:rsidRPr="00B670B9">
        <w:rPr>
          <w:rFonts w:ascii="Arial" w:eastAsia="Times" w:hAnsi="Arial" w:cs="Arial"/>
          <w:sz w:val="20"/>
          <w:szCs w:val="20"/>
        </w:rPr>
        <w:t>stímulos fiscales respecto al Impuesto Predial</w:t>
      </w:r>
      <w:r>
        <w:rPr>
          <w:rFonts w:ascii="Arial" w:eastAsia="Times" w:hAnsi="Arial" w:cs="Arial"/>
          <w:sz w:val="20"/>
          <w:szCs w:val="20"/>
        </w:rPr>
        <w:t xml:space="preserve"> por pronto pago</w:t>
      </w:r>
      <w:r w:rsidRPr="00B670B9">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b/>
          <w:sz w:val="20"/>
          <w:szCs w:val="20"/>
        </w:rPr>
      </w:pPr>
      <w:r>
        <w:rPr>
          <w:rFonts w:ascii="Arial" w:eastAsia="Times" w:hAnsi="Arial" w:cs="Arial"/>
          <w:b/>
          <w:sz w:val="20"/>
          <w:szCs w:val="20"/>
        </w:rPr>
        <w:t xml:space="preserve">ACUERDO </w:t>
      </w:r>
      <w:r>
        <w:rPr>
          <w:rFonts w:ascii="Arial" w:hAnsi="Arial" w:cs="Arial"/>
          <w:b/>
          <w:color w:val="000000"/>
          <w:sz w:val="20"/>
          <w:szCs w:val="20"/>
        </w:rPr>
        <w:t>07/02/17</w:t>
      </w:r>
      <w:r>
        <w:rPr>
          <w:rFonts w:ascii="Arial" w:eastAsia="Times" w:hAnsi="Arial" w:cs="Arial"/>
          <w:b/>
          <w:sz w:val="20"/>
          <w:szCs w:val="20"/>
        </w:rPr>
        <w:tab/>
      </w:r>
      <w:r>
        <w:rPr>
          <w:rFonts w:ascii="Arial" w:eastAsia="Times" w:hAnsi="Arial" w:cs="Arial"/>
          <w:sz w:val="20"/>
          <w:szCs w:val="20"/>
        </w:rPr>
        <w:t>P</w:t>
      </w:r>
      <w:r w:rsidRPr="00B670B9">
        <w:rPr>
          <w:rFonts w:ascii="Arial" w:eastAsia="Times" w:hAnsi="Arial" w:cs="Arial"/>
          <w:sz w:val="20"/>
          <w:szCs w:val="20"/>
        </w:rPr>
        <w:t>rórroga para 453 concesiones del servicio de transporte público urbano en sus diversas modalidades</w:t>
      </w:r>
      <w:r>
        <w:rPr>
          <w:rFonts w:ascii="Arial" w:eastAsia="Times" w:hAnsi="Arial" w:cs="Arial"/>
          <w:sz w:val="20"/>
          <w:szCs w:val="20"/>
        </w:rPr>
        <w:t>.</w:t>
      </w:r>
      <w:r w:rsidRPr="00B670B9">
        <w:rPr>
          <w:rFonts w:ascii="Arial" w:eastAsia="Times" w:hAnsi="Arial" w:cs="Arial"/>
          <w:sz w:val="20"/>
          <w:szCs w:val="20"/>
        </w:rPr>
        <w:t xml:space="preserve"> </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b/>
          <w:sz w:val="20"/>
          <w:szCs w:val="20"/>
        </w:rPr>
      </w:pPr>
      <w:r>
        <w:rPr>
          <w:rFonts w:ascii="Arial" w:eastAsia="Times" w:hAnsi="Arial" w:cs="Arial"/>
          <w:b/>
          <w:sz w:val="20"/>
          <w:szCs w:val="20"/>
        </w:rPr>
        <w:t xml:space="preserve">ACUERDO </w:t>
      </w:r>
      <w:r>
        <w:rPr>
          <w:rFonts w:ascii="Arial" w:hAnsi="Arial" w:cs="Arial"/>
          <w:b/>
          <w:color w:val="000000"/>
          <w:sz w:val="20"/>
          <w:szCs w:val="20"/>
        </w:rPr>
        <w:t>08/02/17</w:t>
      </w:r>
      <w:r>
        <w:rPr>
          <w:rFonts w:ascii="Arial" w:eastAsia="Times" w:hAnsi="Arial" w:cs="Arial"/>
          <w:b/>
          <w:sz w:val="20"/>
          <w:szCs w:val="20"/>
        </w:rPr>
        <w:tab/>
      </w:r>
      <w:r>
        <w:rPr>
          <w:rFonts w:ascii="Arial" w:eastAsia="Times" w:hAnsi="Arial" w:cs="Arial"/>
          <w:sz w:val="20"/>
          <w:szCs w:val="20"/>
        </w:rPr>
        <w:t>P</w:t>
      </w:r>
      <w:r w:rsidRPr="00B670B9">
        <w:rPr>
          <w:rFonts w:ascii="Arial" w:eastAsia="Times" w:hAnsi="Arial" w:cs="Arial"/>
          <w:sz w:val="20"/>
          <w:szCs w:val="20"/>
        </w:rPr>
        <w:t>rórroga para 250</w:t>
      </w:r>
      <w:r>
        <w:rPr>
          <w:rFonts w:ascii="Arial" w:eastAsia="Times" w:hAnsi="Arial" w:cs="Arial"/>
          <w:sz w:val="20"/>
          <w:szCs w:val="20"/>
        </w:rPr>
        <w:t xml:space="preserve"> </w:t>
      </w:r>
      <w:r w:rsidRPr="00B670B9">
        <w:rPr>
          <w:rFonts w:ascii="Arial" w:eastAsia="Times" w:hAnsi="Arial" w:cs="Arial"/>
          <w:sz w:val="20"/>
          <w:szCs w:val="20"/>
        </w:rPr>
        <w:t>concesiones del servicio de transporte público urbano en sus diversas modalidades</w:t>
      </w:r>
      <w:r>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09/02/17</w:t>
      </w:r>
      <w:r>
        <w:rPr>
          <w:rFonts w:ascii="Arial" w:eastAsia="Times" w:hAnsi="Arial" w:cs="Arial"/>
          <w:b/>
          <w:sz w:val="20"/>
          <w:szCs w:val="20"/>
        </w:rPr>
        <w:tab/>
      </w:r>
      <w:r w:rsidRPr="00B670B9">
        <w:rPr>
          <w:rFonts w:ascii="Arial" w:eastAsia="Times" w:hAnsi="Arial" w:cs="Arial"/>
          <w:sz w:val="20"/>
          <w:szCs w:val="20"/>
        </w:rPr>
        <w:t>Ajuste a la tarifa del transporte público urbano en sus diversas modalidades</w:t>
      </w:r>
      <w:r>
        <w:rPr>
          <w:rFonts w:ascii="Arial" w:eastAsia="Times" w:hAnsi="Arial" w:cs="Arial"/>
          <w:sz w:val="20"/>
          <w:szCs w:val="20"/>
        </w:rPr>
        <w:t>, según el incremento de los insumos y gasolina</w:t>
      </w:r>
      <w:r w:rsidRPr="00B670B9">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ACUERDO 1</w:t>
      </w:r>
      <w:r>
        <w:rPr>
          <w:rFonts w:ascii="Arial" w:hAnsi="Arial" w:cs="Arial"/>
          <w:b/>
          <w:color w:val="000000"/>
          <w:sz w:val="20"/>
          <w:szCs w:val="20"/>
        </w:rPr>
        <w:t>0/02/17</w:t>
      </w:r>
      <w:r>
        <w:rPr>
          <w:rFonts w:ascii="Arial" w:eastAsia="Times" w:hAnsi="Arial" w:cs="Arial"/>
          <w:b/>
          <w:sz w:val="20"/>
          <w:szCs w:val="20"/>
        </w:rPr>
        <w:tab/>
      </w:r>
      <w:r w:rsidRPr="003565CD">
        <w:rPr>
          <w:rFonts w:ascii="Arial" w:eastAsia="Times" w:hAnsi="Arial" w:cs="Arial"/>
          <w:sz w:val="20"/>
          <w:szCs w:val="20"/>
        </w:rPr>
        <w:t>Acuerdo para la entrega</w:t>
      </w:r>
      <w:r w:rsidRPr="004C3EFC">
        <w:rPr>
          <w:rFonts w:ascii="Arial" w:eastAsia="Times" w:hAnsi="Arial" w:cs="Arial"/>
          <w:sz w:val="20"/>
          <w:szCs w:val="20"/>
        </w:rPr>
        <w:t xml:space="preserve"> del Galardón al Mérito Policial “Manuel Corpus Beltrán” en su edición 2016</w:t>
      </w:r>
      <w:r>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11/02/17</w:t>
      </w:r>
      <w:r>
        <w:rPr>
          <w:rFonts w:ascii="Arial" w:eastAsia="Times" w:hAnsi="Arial" w:cs="Arial"/>
          <w:b/>
          <w:sz w:val="20"/>
          <w:szCs w:val="20"/>
        </w:rPr>
        <w:tab/>
      </w:r>
      <w:r>
        <w:rPr>
          <w:rFonts w:ascii="Arial" w:eastAsia="Times" w:hAnsi="Arial" w:cs="Arial"/>
          <w:sz w:val="20"/>
          <w:szCs w:val="20"/>
        </w:rPr>
        <w:t>C</w:t>
      </w:r>
      <w:r w:rsidRPr="004C3EFC">
        <w:rPr>
          <w:rFonts w:ascii="Arial" w:eastAsia="Times" w:hAnsi="Arial" w:cs="Arial"/>
          <w:sz w:val="20"/>
          <w:szCs w:val="20"/>
        </w:rPr>
        <w:t>onvocatoria del</w:t>
      </w:r>
      <w:r>
        <w:rPr>
          <w:rFonts w:ascii="Arial" w:eastAsia="Times" w:hAnsi="Arial" w:cs="Arial"/>
          <w:sz w:val="20"/>
          <w:szCs w:val="20"/>
        </w:rPr>
        <w:t xml:space="preserve"> </w:t>
      </w:r>
      <w:r w:rsidRPr="004C3EFC">
        <w:rPr>
          <w:rFonts w:ascii="Arial" w:eastAsia="Times" w:hAnsi="Arial" w:cs="Arial"/>
          <w:sz w:val="20"/>
          <w:szCs w:val="20"/>
        </w:rPr>
        <w:t xml:space="preserve"> Cabildo Infantil dos mil diecisiete</w:t>
      </w:r>
      <w:r>
        <w:rPr>
          <w:rFonts w:ascii="Arial" w:eastAsia="Times" w:hAnsi="Arial" w:cs="Arial"/>
          <w:sz w:val="20"/>
          <w:szCs w:val="20"/>
        </w:rPr>
        <w:t>.</w:t>
      </w:r>
    </w:p>
    <w:p w:rsidR="007000CF" w:rsidRDefault="007000CF" w:rsidP="007000CF">
      <w:pPr>
        <w:ind w:left="2835" w:right="49" w:hanging="2126"/>
        <w:jc w:val="both"/>
        <w:rPr>
          <w:rFonts w:ascii="Arial" w:eastAsia="Times" w:hAnsi="Arial" w:cs="Arial"/>
          <w:b/>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12/02/17</w:t>
      </w:r>
      <w:r>
        <w:rPr>
          <w:rFonts w:ascii="Arial" w:eastAsia="Times" w:hAnsi="Arial" w:cs="Arial"/>
          <w:b/>
          <w:sz w:val="20"/>
          <w:szCs w:val="20"/>
        </w:rPr>
        <w:tab/>
      </w:r>
      <w:r>
        <w:rPr>
          <w:rFonts w:ascii="Arial" w:eastAsia="Times" w:hAnsi="Arial" w:cs="Arial"/>
          <w:sz w:val="20"/>
          <w:szCs w:val="20"/>
        </w:rPr>
        <w:t>V</w:t>
      </w:r>
      <w:r w:rsidRPr="004C3EFC">
        <w:rPr>
          <w:rFonts w:ascii="Arial" w:eastAsia="Times" w:hAnsi="Arial" w:cs="Arial"/>
          <w:sz w:val="20"/>
          <w:szCs w:val="20"/>
        </w:rPr>
        <w:t>ocales del Consejo Directivo del Organismo Sistema para el Desarrollo Integral de la Familia</w:t>
      </w:r>
      <w:r>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13/02/17</w:t>
      </w:r>
      <w:r>
        <w:rPr>
          <w:rFonts w:ascii="Arial" w:eastAsia="Times" w:hAnsi="Arial" w:cs="Arial"/>
          <w:b/>
          <w:sz w:val="20"/>
          <w:szCs w:val="20"/>
        </w:rPr>
        <w:tab/>
      </w:r>
      <w:r w:rsidRPr="004C3EFC">
        <w:rPr>
          <w:rFonts w:ascii="Arial" w:eastAsia="Times" w:hAnsi="Arial" w:cs="Arial"/>
          <w:sz w:val="20"/>
          <w:szCs w:val="20"/>
        </w:rPr>
        <w:t xml:space="preserve">Se rechaza el Punto de Acuerdo </w:t>
      </w:r>
      <w:r>
        <w:rPr>
          <w:rFonts w:ascii="Arial" w:eastAsia="Times" w:hAnsi="Arial" w:cs="Arial"/>
          <w:sz w:val="20"/>
          <w:szCs w:val="20"/>
        </w:rPr>
        <w:t>presentado por los M</w:t>
      </w:r>
      <w:r w:rsidRPr="002E327C">
        <w:rPr>
          <w:rFonts w:ascii="Arial" w:eastAsia="Times" w:hAnsi="Arial" w:cs="Arial"/>
          <w:sz w:val="20"/>
          <w:szCs w:val="20"/>
        </w:rPr>
        <w:t>unícipes integrantes de la fracció</w:t>
      </w:r>
      <w:r>
        <w:rPr>
          <w:rFonts w:ascii="Arial" w:eastAsia="Times" w:hAnsi="Arial" w:cs="Arial"/>
          <w:sz w:val="20"/>
          <w:szCs w:val="20"/>
        </w:rPr>
        <w:t>n</w:t>
      </w:r>
      <w:r w:rsidRPr="002E327C">
        <w:rPr>
          <w:rFonts w:ascii="Arial" w:eastAsia="Times" w:hAnsi="Arial" w:cs="Arial"/>
          <w:sz w:val="20"/>
          <w:szCs w:val="20"/>
        </w:rPr>
        <w:t xml:space="preserve"> edilicia del </w:t>
      </w:r>
      <w:r>
        <w:rPr>
          <w:rFonts w:ascii="Arial" w:eastAsia="Times" w:hAnsi="Arial" w:cs="Arial"/>
          <w:sz w:val="20"/>
          <w:szCs w:val="20"/>
        </w:rPr>
        <w:t>P</w:t>
      </w:r>
      <w:r w:rsidRPr="002E327C">
        <w:rPr>
          <w:rFonts w:ascii="Arial" w:eastAsia="Times" w:hAnsi="Arial" w:cs="Arial"/>
          <w:sz w:val="20"/>
          <w:szCs w:val="20"/>
        </w:rPr>
        <w:t xml:space="preserve">artido </w:t>
      </w:r>
      <w:r>
        <w:rPr>
          <w:rFonts w:ascii="Arial" w:eastAsia="Times" w:hAnsi="Arial" w:cs="Arial"/>
          <w:sz w:val="20"/>
          <w:szCs w:val="20"/>
        </w:rPr>
        <w:t>R</w:t>
      </w:r>
      <w:r w:rsidRPr="002E327C">
        <w:rPr>
          <w:rFonts w:ascii="Arial" w:eastAsia="Times" w:hAnsi="Arial" w:cs="Arial"/>
          <w:sz w:val="20"/>
          <w:szCs w:val="20"/>
        </w:rPr>
        <w:t>ev</w:t>
      </w:r>
      <w:r>
        <w:rPr>
          <w:rFonts w:ascii="Arial" w:eastAsia="Times" w:hAnsi="Arial" w:cs="Arial"/>
          <w:sz w:val="20"/>
          <w:szCs w:val="20"/>
        </w:rPr>
        <w:t>olucionario I</w:t>
      </w:r>
      <w:r w:rsidRPr="002E327C">
        <w:rPr>
          <w:rFonts w:ascii="Arial" w:eastAsia="Times" w:hAnsi="Arial" w:cs="Arial"/>
          <w:sz w:val="20"/>
          <w:szCs w:val="20"/>
        </w:rPr>
        <w:t>nstitucional,</w:t>
      </w:r>
      <w:r>
        <w:rPr>
          <w:rFonts w:ascii="Arial" w:eastAsia="Times" w:hAnsi="Arial" w:cs="Arial"/>
          <w:sz w:val="20"/>
          <w:szCs w:val="20"/>
        </w:rPr>
        <w:t xml:space="preserve"> </w:t>
      </w:r>
      <w:r w:rsidRPr="004C3EFC">
        <w:rPr>
          <w:rFonts w:ascii="Arial" w:eastAsia="Times" w:hAnsi="Arial" w:cs="Arial"/>
          <w:sz w:val="20"/>
          <w:szCs w:val="20"/>
        </w:rPr>
        <w:t>para</w:t>
      </w:r>
      <w:r>
        <w:rPr>
          <w:rFonts w:ascii="Arial" w:eastAsia="Times" w:hAnsi="Arial" w:cs="Arial"/>
          <w:sz w:val="20"/>
          <w:szCs w:val="20"/>
        </w:rPr>
        <w:t xml:space="preserve"> que</w:t>
      </w:r>
      <w:r w:rsidRPr="004C3EFC">
        <w:rPr>
          <w:rFonts w:ascii="Arial" w:eastAsia="Times" w:hAnsi="Arial" w:cs="Arial"/>
          <w:sz w:val="20"/>
          <w:szCs w:val="20"/>
        </w:rPr>
        <w:t xml:space="preserve"> </w:t>
      </w:r>
      <w:r>
        <w:rPr>
          <w:rFonts w:ascii="Arial" w:eastAsia="Times" w:hAnsi="Arial" w:cs="Arial"/>
          <w:sz w:val="20"/>
          <w:szCs w:val="20"/>
        </w:rPr>
        <w:t xml:space="preserve">se </w:t>
      </w:r>
      <w:r w:rsidRPr="004C3EFC">
        <w:rPr>
          <w:rFonts w:ascii="Arial" w:eastAsia="Times" w:hAnsi="Arial" w:cs="Arial"/>
          <w:sz w:val="20"/>
          <w:szCs w:val="20"/>
        </w:rPr>
        <w:t>destine una partida especi</w:t>
      </w:r>
      <w:r>
        <w:rPr>
          <w:rFonts w:ascii="Arial" w:eastAsia="Times" w:hAnsi="Arial" w:cs="Arial"/>
          <w:sz w:val="20"/>
          <w:szCs w:val="20"/>
        </w:rPr>
        <w:t xml:space="preserve">al en el Presupuesto de Egresos, </w:t>
      </w:r>
      <w:r w:rsidRPr="004C3EFC">
        <w:rPr>
          <w:rFonts w:ascii="Arial" w:eastAsia="Times" w:hAnsi="Arial" w:cs="Arial"/>
          <w:sz w:val="20"/>
          <w:szCs w:val="20"/>
        </w:rPr>
        <w:t xml:space="preserve">para un programa de apoyo </w:t>
      </w:r>
      <w:r>
        <w:rPr>
          <w:rFonts w:ascii="Arial" w:eastAsia="Times" w:hAnsi="Arial" w:cs="Arial"/>
          <w:sz w:val="20"/>
          <w:szCs w:val="20"/>
        </w:rPr>
        <w:t>los concesionarios.</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14/02/17</w:t>
      </w:r>
      <w:r>
        <w:rPr>
          <w:rFonts w:ascii="Arial" w:eastAsia="Times" w:hAnsi="Arial" w:cs="Arial"/>
          <w:b/>
          <w:sz w:val="20"/>
          <w:szCs w:val="20"/>
        </w:rPr>
        <w:tab/>
      </w:r>
      <w:r>
        <w:rPr>
          <w:rFonts w:ascii="Arial" w:eastAsia="Times" w:hAnsi="Arial" w:cs="Arial"/>
          <w:sz w:val="20"/>
          <w:szCs w:val="20"/>
        </w:rPr>
        <w:t>S</w:t>
      </w:r>
      <w:r w:rsidRPr="004C3EFC">
        <w:rPr>
          <w:rFonts w:ascii="Arial" w:eastAsia="Times" w:hAnsi="Arial" w:cs="Arial"/>
          <w:sz w:val="20"/>
          <w:szCs w:val="20"/>
        </w:rPr>
        <w:t xml:space="preserve">e aprueba el Punto de Acuerdo </w:t>
      </w:r>
      <w:r>
        <w:rPr>
          <w:rFonts w:ascii="Arial" w:eastAsia="Times" w:hAnsi="Arial" w:cs="Arial"/>
          <w:sz w:val="20"/>
          <w:szCs w:val="20"/>
        </w:rPr>
        <w:t xml:space="preserve">para realizar un </w:t>
      </w:r>
      <w:r w:rsidRPr="004C3EFC">
        <w:rPr>
          <w:rFonts w:ascii="Arial" w:eastAsia="Times" w:hAnsi="Arial" w:cs="Arial"/>
          <w:sz w:val="20"/>
          <w:szCs w:val="20"/>
        </w:rPr>
        <w:t>exhorto al Gobierno Federal para que dé marcha atrás al aume</w:t>
      </w:r>
      <w:r>
        <w:rPr>
          <w:rFonts w:ascii="Arial" w:eastAsia="Times" w:hAnsi="Arial" w:cs="Arial"/>
          <w:sz w:val="20"/>
          <w:szCs w:val="20"/>
        </w:rPr>
        <w:t>nto del precio de las gasolinas.</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14A/02/17</w:t>
      </w:r>
      <w:r>
        <w:rPr>
          <w:rFonts w:ascii="Arial" w:eastAsia="Times" w:hAnsi="Arial" w:cs="Arial"/>
          <w:b/>
          <w:sz w:val="20"/>
          <w:szCs w:val="20"/>
        </w:rPr>
        <w:tab/>
      </w:r>
      <w:r>
        <w:rPr>
          <w:rFonts w:ascii="Arial" w:eastAsia="Times" w:hAnsi="Arial" w:cs="Arial"/>
          <w:sz w:val="20"/>
          <w:szCs w:val="20"/>
        </w:rPr>
        <w:t>S</w:t>
      </w:r>
      <w:r w:rsidRPr="004C3EFC">
        <w:rPr>
          <w:rFonts w:ascii="Arial" w:eastAsia="Times" w:hAnsi="Arial" w:cs="Arial"/>
          <w:sz w:val="20"/>
          <w:szCs w:val="20"/>
        </w:rPr>
        <w:t xml:space="preserve">e </w:t>
      </w:r>
      <w:r>
        <w:rPr>
          <w:rFonts w:ascii="Arial" w:eastAsia="Times" w:hAnsi="Arial" w:cs="Arial"/>
          <w:sz w:val="20"/>
          <w:szCs w:val="20"/>
        </w:rPr>
        <w:t>rechaza propuesta</w:t>
      </w:r>
      <w:r w:rsidRPr="004C3EFC">
        <w:rPr>
          <w:rFonts w:ascii="Arial" w:eastAsia="Times" w:hAnsi="Arial" w:cs="Arial"/>
          <w:sz w:val="20"/>
          <w:szCs w:val="20"/>
        </w:rPr>
        <w:t xml:space="preserve"> para evitar el uso de recursos públicos del municipio por parte de los funcionarios que solicitaron licencia para contender por otro puesto de elección popular</w:t>
      </w:r>
      <w:r>
        <w:rPr>
          <w:rFonts w:ascii="Arial" w:eastAsia="Times" w:hAnsi="Arial" w:cs="Arial"/>
          <w:sz w:val="20"/>
          <w:szCs w:val="20"/>
        </w:rPr>
        <w:t>, al encontrarse ya contemplado en la ley</w:t>
      </w:r>
      <w:r w:rsidRPr="004C3EFC">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15/03/17</w:t>
      </w:r>
      <w:r>
        <w:rPr>
          <w:rFonts w:ascii="Arial" w:eastAsia="Times" w:hAnsi="Arial" w:cs="Arial"/>
          <w:b/>
          <w:sz w:val="20"/>
          <w:szCs w:val="20"/>
        </w:rPr>
        <w:tab/>
      </w:r>
      <w:r>
        <w:rPr>
          <w:rFonts w:ascii="Arial" w:eastAsia="Times" w:hAnsi="Arial" w:cs="Arial"/>
          <w:sz w:val="20"/>
          <w:szCs w:val="20"/>
        </w:rPr>
        <w:t>P</w:t>
      </w:r>
      <w:r w:rsidRPr="0077672D">
        <w:rPr>
          <w:rFonts w:ascii="Arial" w:eastAsia="Times" w:hAnsi="Arial" w:cs="Arial"/>
          <w:sz w:val="20"/>
          <w:szCs w:val="20"/>
        </w:rPr>
        <w:t xml:space="preserve">rórroga </w:t>
      </w:r>
      <w:r>
        <w:rPr>
          <w:rFonts w:ascii="Arial" w:eastAsia="Times" w:hAnsi="Arial" w:cs="Arial"/>
          <w:sz w:val="20"/>
          <w:szCs w:val="20"/>
        </w:rPr>
        <w:t xml:space="preserve">para 15 concesiones </w:t>
      </w:r>
      <w:r w:rsidRPr="0077672D">
        <w:rPr>
          <w:rFonts w:ascii="Arial" w:eastAsia="Times" w:hAnsi="Arial" w:cs="Arial"/>
          <w:sz w:val="20"/>
          <w:szCs w:val="20"/>
        </w:rPr>
        <w:t>para la prestación del servicio de transporte público urbano en sus di</w:t>
      </w:r>
      <w:r>
        <w:rPr>
          <w:rFonts w:ascii="Arial" w:eastAsia="Times" w:hAnsi="Arial" w:cs="Arial"/>
          <w:sz w:val="20"/>
          <w:szCs w:val="20"/>
        </w:rPr>
        <w:t>versas modalidades.</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16/03/17</w:t>
      </w:r>
      <w:r>
        <w:rPr>
          <w:rFonts w:ascii="Arial" w:eastAsia="Times" w:hAnsi="Arial" w:cs="Arial"/>
          <w:b/>
          <w:sz w:val="20"/>
          <w:szCs w:val="20"/>
        </w:rPr>
        <w:tab/>
      </w:r>
      <w:r>
        <w:rPr>
          <w:rFonts w:ascii="Arial" w:eastAsia="Times" w:hAnsi="Arial" w:cs="Arial"/>
          <w:sz w:val="20"/>
          <w:szCs w:val="20"/>
        </w:rPr>
        <w:t>P</w:t>
      </w:r>
      <w:r w:rsidRPr="0077672D">
        <w:rPr>
          <w:rFonts w:ascii="Arial" w:eastAsia="Times" w:hAnsi="Arial" w:cs="Arial"/>
          <w:sz w:val="20"/>
          <w:szCs w:val="20"/>
        </w:rPr>
        <w:t xml:space="preserve">rórroga </w:t>
      </w:r>
      <w:r>
        <w:rPr>
          <w:rFonts w:ascii="Arial" w:eastAsia="Times" w:hAnsi="Arial" w:cs="Arial"/>
          <w:sz w:val="20"/>
          <w:szCs w:val="20"/>
        </w:rPr>
        <w:t xml:space="preserve">para 148 concesiones </w:t>
      </w:r>
      <w:r w:rsidRPr="0077672D">
        <w:rPr>
          <w:rFonts w:ascii="Arial" w:eastAsia="Times" w:hAnsi="Arial" w:cs="Arial"/>
          <w:sz w:val="20"/>
          <w:szCs w:val="20"/>
        </w:rPr>
        <w:t>para para la prestación del servicio de transporte público urbano en sus diversas modalidades</w:t>
      </w:r>
      <w:r>
        <w:rPr>
          <w:rFonts w:ascii="Arial" w:eastAsia="Times" w:hAnsi="Arial" w:cs="Arial"/>
          <w:sz w:val="20"/>
          <w:szCs w:val="20"/>
        </w:rPr>
        <w:t>.</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17/03/17</w:t>
      </w:r>
      <w:r>
        <w:rPr>
          <w:rFonts w:ascii="Arial" w:eastAsia="Times" w:hAnsi="Arial" w:cs="Arial"/>
          <w:b/>
          <w:sz w:val="20"/>
          <w:szCs w:val="20"/>
        </w:rPr>
        <w:tab/>
      </w:r>
      <w:r>
        <w:rPr>
          <w:rFonts w:ascii="Arial" w:eastAsia="Times" w:hAnsi="Arial" w:cs="Arial"/>
          <w:sz w:val="20"/>
          <w:szCs w:val="20"/>
        </w:rPr>
        <w:t>R</w:t>
      </w:r>
      <w:r w:rsidRPr="0077672D">
        <w:rPr>
          <w:rFonts w:ascii="Arial" w:eastAsia="Times" w:hAnsi="Arial" w:cs="Arial"/>
          <w:sz w:val="20"/>
          <w:szCs w:val="20"/>
        </w:rPr>
        <w:t>atificación de la celebra</w:t>
      </w:r>
      <w:r>
        <w:rPr>
          <w:rFonts w:ascii="Arial" w:eastAsia="Times" w:hAnsi="Arial" w:cs="Arial"/>
          <w:sz w:val="20"/>
          <w:szCs w:val="20"/>
        </w:rPr>
        <w:t>ción con el Gobierno del Estado</w:t>
      </w:r>
      <w:r w:rsidRPr="0077672D">
        <w:rPr>
          <w:rFonts w:ascii="Arial" w:eastAsia="Times" w:hAnsi="Arial" w:cs="Arial"/>
          <w:sz w:val="20"/>
          <w:szCs w:val="20"/>
        </w:rPr>
        <w:t xml:space="preserve"> de </w:t>
      </w:r>
      <w:r>
        <w:rPr>
          <w:rFonts w:ascii="Arial" w:eastAsia="Times" w:hAnsi="Arial" w:cs="Arial"/>
          <w:sz w:val="20"/>
          <w:szCs w:val="20"/>
        </w:rPr>
        <w:t>A</w:t>
      </w:r>
      <w:r w:rsidRPr="0077672D">
        <w:rPr>
          <w:rFonts w:ascii="Arial" w:eastAsia="Times" w:hAnsi="Arial" w:cs="Arial"/>
          <w:sz w:val="20"/>
          <w:szCs w:val="20"/>
        </w:rPr>
        <w:t xml:space="preserve">cuerdo de </w:t>
      </w:r>
      <w:r>
        <w:rPr>
          <w:rFonts w:ascii="Arial" w:eastAsia="Times" w:hAnsi="Arial" w:cs="Arial"/>
          <w:sz w:val="20"/>
          <w:szCs w:val="20"/>
        </w:rPr>
        <w:t>C</w:t>
      </w:r>
      <w:r w:rsidRPr="0077672D">
        <w:rPr>
          <w:rFonts w:ascii="Arial" w:eastAsia="Times" w:hAnsi="Arial" w:cs="Arial"/>
          <w:sz w:val="20"/>
          <w:szCs w:val="20"/>
        </w:rPr>
        <w:t xml:space="preserve">olaboración y </w:t>
      </w:r>
      <w:r>
        <w:rPr>
          <w:rFonts w:ascii="Arial" w:eastAsia="Times" w:hAnsi="Arial" w:cs="Arial"/>
          <w:sz w:val="20"/>
          <w:szCs w:val="20"/>
        </w:rPr>
        <w:t>C</w:t>
      </w:r>
      <w:r w:rsidRPr="0077672D">
        <w:rPr>
          <w:rFonts w:ascii="Arial" w:eastAsia="Times" w:hAnsi="Arial" w:cs="Arial"/>
          <w:sz w:val="20"/>
          <w:szCs w:val="20"/>
        </w:rPr>
        <w:t xml:space="preserve">oordinación para la </w:t>
      </w:r>
      <w:r>
        <w:rPr>
          <w:rFonts w:ascii="Arial" w:eastAsia="Times" w:hAnsi="Arial" w:cs="Arial"/>
          <w:sz w:val="20"/>
          <w:szCs w:val="20"/>
        </w:rPr>
        <w:t>S</w:t>
      </w:r>
      <w:r w:rsidRPr="0077672D">
        <w:rPr>
          <w:rFonts w:ascii="Arial" w:eastAsia="Times" w:hAnsi="Arial" w:cs="Arial"/>
          <w:sz w:val="20"/>
          <w:szCs w:val="20"/>
        </w:rPr>
        <w:t xml:space="preserve">implificación, </w:t>
      </w:r>
      <w:r>
        <w:rPr>
          <w:rFonts w:ascii="Arial" w:eastAsia="Times" w:hAnsi="Arial" w:cs="Arial"/>
          <w:sz w:val="20"/>
          <w:szCs w:val="20"/>
        </w:rPr>
        <w:t>R</w:t>
      </w:r>
      <w:r w:rsidRPr="0077672D">
        <w:rPr>
          <w:rFonts w:ascii="Arial" w:eastAsia="Times" w:hAnsi="Arial" w:cs="Arial"/>
          <w:sz w:val="20"/>
          <w:szCs w:val="20"/>
        </w:rPr>
        <w:t xml:space="preserve">educción y </w:t>
      </w:r>
      <w:r>
        <w:rPr>
          <w:rFonts w:ascii="Arial" w:eastAsia="Times" w:hAnsi="Arial" w:cs="Arial"/>
          <w:sz w:val="20"/>
          <w:szCs w:val="20"/>
        </w:rPr>
        <w:t>E</w:t>
      </w:r>
      <w:r w:rsidRPr="0077672D">
        <w:rPr>
          <w:rFonts w:ascii="Arial" w:eastAsia="Times" w:hAnsi="Arial" w:cs="Arial"/>
          <w:sz w:val="20"/>
          <w:szCs w:val="20"/>
        </w:rPr>
        <w:t xml:space="preserve">liminación de </w:t>
      </w:r>
      <w:r>
        <w:rPr>
          <w:rFonts w:ascii="Arial" w:eastAsia="Times" w:hAnsi="Arial" w:cs="Arial"/>
          <w:sz w:val="20"/>
          <w:szCs w:val="20"/>
        </w:rPr>
        <w:t>T</w:t>
      </w:r>
      <w:r w:rsidRPr="0077672D">
        <w:rPr>
          <w:rFonts w:ascii="Arial" w:eastAsia="Times" w:hAnsi="Arial" w:cs="Arial"/>
          <w:sz w:val="20"/>
          <w:szCs w:val="20"/>
        </w:rPr>
        <w:t>rámites.</w:t>
      </w:r>
    </w:p>
    <w:p w:rsidR="007000CF" w:rsidRDefault="007000CF" w:rsidP="007000CF">
      <w:pPr>
        <w:ind w:left="2835" w:right="49" w:hanging="2126"/>
        <w:jc w:val="both"/>
        <w:rPr>
          <w:rFonts w:ascii="Arial" w:eastAsia="Times" w:hAnsi="Arial" w:cs="Arial"/>
          <w:sz w:val="20"/>
          <w:szCs w:val="20"/>
        </w:rPr>
      </w:pPr>
    </w:p>
    <w:p w:rsidR="007000CF" w:rsidRDefault="007000CF" w:rsidP="007000CF">
      <w:pPr>
        <w:ind w:left="2835" w:right="49"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18/03/17</w:t>
      </w:r>
      <w:r>
        <w:rPr>
          <w:rFonts w:ascii="Arial" w:eastAsia="Times" w:hAnsi="Arial" w:cs="Arial"/>
          <w:b/>
          <w:sz w:val="20"/>
          <w:szCs w:val="20"/>
        </w:rPr>
        <w:tab/>
      </w:r>
      <w:r w:rsidR="002C3597" w:rsidRPr="002C3597">
        <w:rPr>
          <w:rFonts w:ascii="Arial" w:eastAsia="Times" w:hAnsi="Arial" w:cs="Arial"/>
          <w:sz w:val="20"/>
          <w:szCs w:val="20"/>
        </w:rPr>
        <w:t>Convocatoria para el o</w:t>
      </w:r>
      <w:r w:rsidRPr="0077672D">
        <w:rPr>
          <w:rFonts w:ascii="Arial" w:eastAsia="Times" w:hAnsi="Arial" w:cs="Arial"/>
          <w:sz w:val="20"/>
          <w:szCs w:val="20"/>
        </w:rPr>
        <w:t>torgamiento del Galardón “</w:t>
      </w:r>
      <w:proofErr w:type="spellStart"/>
      <w:r w:rsidRPr="0077672D">
        <w:rPr>
          <w:rFonts w:ascii="Arial" w:eastAsia="Times" w:hAnsi="Arial" w:cs="Arial"/>
          <w:sz w:val="20"/>
          <w:szCs w:val="20"/>
        </w:rPr>
        <w:t>Zapalinamé</w:t>
      </w:r>
      <w:proofErr w:type="spellEnd"/>
      <w:r w:rsidRPr="0077672D">
        <w:rPr>
          <w:rFonts w:ascii="Arial" w:eastAsia="Times" w:hAnsi="Arial" w:cs="Arial"/>
          <w:sz w:val="20"/>
          <w:szCs w:val="20"/>
        </w:rPr>
        <w:t>” al Servidor Público Municipal en su edición 2017.</w:t>
      </w:r>
    </w:p>
    <w:p w:rsidR="007000CF" w:rsidRDefault="007000CF" w:rsidP="007000CF">
      <w:pPr>
        <w:ind w:left="2835" w:right="49" w:hanging="2126"/>
        <w:jc w:val="both"/>
        <w:rPr>
          <w:rFonts w:ascii="Arial" w:eastAsia="Times" w:hAnsi="Arial" w:cs="Arial"/>
          <w:sz w:val="20"/>
          <w:szCs w:val="20"/>
        </w:rPr>
      </w:pPr>
    </w:p>
    <w:p w:rsidR="007000CF" w:rsidRPr="00E47116" w:rsidRDefault="007000CF" w:rsidP="007000CF">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Febrero del 2017</w:t>
      </w:r>
      <w:r w:rsidRPr="00E47116">
        <w:rPr>
          <w:rFonts w:ascii="Arial" w:eastAsia="Times" w:hAnsi="Arial" w:cs="Arial"/>
          <w:b/>
          <w:sz w:val="20"/>
          <w:szCs w:val="20"/>
          <w:lang w:val="es-MX"/>
        </w:rPr>
        <w:t>.</w:t>
      </w:r>
    </w:p>
    <w:p w:rsidR="007000CF" w:rsidRPr="00BA1F3E" w:rsidRDefault="007000CF" w:rsidP="007000CF">
      <w:pPr>
        <w:tabs>
          <w:tab w:val="left" w:pos="3090"/>
        </w:tabs>
        <w:ind w:left="2832" w:hanging="2124"/>
        <w:jc w:val="both"/>
        <w:rPr>
          <w:rFonts w:ascii="Arial" w:hAnsi="Arial" w:cs="Arial"/>
          <w:b/>
          <w:color w:val="000000"/>
          <w:sz w:val="20"/>
          <w:szCs w:val="20"/>
          <w:lang w:val="es-MX" w:eastAsia="es-MX"/>
        </w:rPr>
      </w:pPr>
    </w:p>
    <w:p w:rsidR="007000CF" w:rsidRPr="007E2385" w:rsidRDefault="007000CF" w:rsidP="007000CF">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0994/2017</w:t>
      </w:r>
    </w:p>
    <w:p w:rsidR="007000CF" w:rsidRPr="007E2385" w:rsidRDefault="007000CF" w:rsidP="007000CF">
      <w:pPr>
        <w:ind w:right="-93"/>
        <w:jc w:val="both"/>
        <w:rPr>
          <w:rFonts w:ascii="Arial" w:hAnsi="Arial" w:cs="Arial"/>
          <w:b/>
          <w:sz w:val="20"/>
          <w:szCs w:val="20"/>
        </w:rPr>
      </w:pPr>
    </w:p>
    <w:p w:rsidR="007000CF" w:rsidRDefault="007000CF" w:rsidP="007000CF">
      <w:pPr>
        <w:ind w:right="-93"/>
        <w:jc w:val="both"/>
        <w:rPr>
          <w:rFonts w:ascii="Arial" w:hAnsi="Arial" w:cs="Arial"/>
          <w:b/>
          <w:sz w:val="20"/>
          <w:szCs w:val="20"/>
        </w:rPr>
      </w:pPr>
    </w:p>
    <w:p w:rsidR="007000CF" w:rsidRDefault="007000CF" w:rsidP="007000CF">
      <w:pPr>
        <w:ind w:right="-93"/>
        <w:jc w:val="both"/>
        <w:rPr>
          <w:rFonts w:ascii="Arial" w:hAnsi="Arial" w:cs="Arial"/>
          <w:b/>
          <w:sz w:val="20"/>
          <w:szCs w:val="20"/>
        </w:rPr>
      </w:pPr>
    </w:p>
    <w:p w:rsidR="007000CF" w:rsidRDefault="007000CF" w:rsidP="007000CF">
      <w:pPr>
        <w:ind w:right="-93"/>
        <w:jc w:val="both"/>
        <w:rPr>
          <w:rFonts w:ascii="Arial" w:hAnsi="Arial" w:cs="Arial"/>
          <w:b/>
          <w:sz w:val="20"/>
          <w:szCs w:val="20"/>
        </w:rPr>
      </w:pPr>
    </w:p>
    <w:p w:rsidR="007000CF" w:rsidRPr="007E2385" w:rsidRDefault="007000CF" w:rsidP="007000CF">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7000CF" w:rsidRDefault="007000CF" w:rsidP="007000CF">
      <w:pPr>
        <w:ind w:right="-93"/>
        <w:jc w:val="center"/>
        <w:rPr>
          <w:rFonts w:ascii="Arial" w:hAnsi="Arial" w:cs="Arial"/>
          <w:b/>
          <w:sz w:val="20"/>
          <w:szCs w:val="20"/>
        </w:rPr>
      </w:pPr>
    </w:p>
    <w:p w:rsidR="007000CF" w:rsidRDefault="007000CF" w:rsidP="007000CF">
      <w:pPr>
        <w:ind w:right="-93"/>
        <w:jc w:val="center"/>
        <w:rPr>
          <w:rFonts w:ascii="Arial" w:hAnsi="Arial" w:cs="Arial"/>
          <w:b/>
          <w:sz w:val="20"/>
          <w:szCs w:val="20"/>
        </w:rPr>
      </w:pPr>
    </w:p>
    <w:p w:rsidR="007000CF" w:rsidRPr="007E2385" w:rsidRDefault="007000CF" w:rsidP="007000CF">
      <w:pPr>
        <w:ind w:right="-93"/>
        <w:jc w:val="center"/>
        <w:rPr>
          <w:rFonts w:ascii="Arial" w:hAnsi="Arial" w:cs="Arial"/>
          <w:b/>
          <w:sz w:val="20"/>
          <w:szCs w:val="20"/>
        </w:rPr>
      </w:pPr>
      <w:r w:rsidRPr="007E2385">
        <w:rPr>
          <w:rFonts w:ascii="Arial" w:hAnsi="Arial" w:cs="Arial"/>
          <w:b/>
          <w:sz w:val="20"/>
          <w:szCs w:val="20"/>
        </w:rPr>
        <w:t>C E R T I F I C A</w:t>
      </w:r>
    </w:p>
    <w:p w:rsidR="007000CF" w:rsidRDefault="007000CF" w:rsidP="007000CF">
      <w:pPr>
        <w:ind w:right="-93"/>
        <w:jc w:val="center"/>
        <w:rPr>
          <w:rFonts w:ascii="Arial" w:hAnsi="Arial" w:cs="Arial"/>
          <w:b/>
          <w:sz w:val="20"/>
          <w:szCs w:val="20"/>
        </w:rPr>
      </w:pPr>
    </w:p>
    <w:p w:rsidR="007000CF" w:rsidRPr="007E2385" w:rsidRDefault="007000CF" w:rsidP="007000CF">
      <w:pPr>
        <w:ind w:right="-93"/>
        <w:jc w:val="center"/>
        <w:rPr>
          <w:rFonts w:ascii="Arial" w:hAnsi="Arial" w:cs="Arial"/>
          <w:b/>
          <w:sz w:val="20"/>
          <w:szCs w:val="20"/>
        </w:rPr>
      </w:pPr>
    </w:p>
    <w:p w:rsidR="007000CF" w:rsidRDefault="007000CF" w:rsidP="007000CF">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Pr>
          <w:rFonts w:ascii="Arial" w:hAnsi="Arial" w:cs="Arial"/>
          <w:sz w:val="20"/>
          <w:szCs w:val="20"/>
        </w:rPr>
        <w:t xml:space="preserve">Actas de Cabildo </w:t>
      </w:r>
      <w:r>
        <w:rPr>
          <w:rFonts w:ascii="Arial" w:hAnsi="Arial" w:cs="Arial"/>
          <w:sz w:val="20"/>
          <w:szCs w:val="20"/>
          <w:lang w:eastAsia="es-MX"/>
        </w:rPr>
        <w:t>1517/01</w:t>
      </w:r>
      <w:r w:rsidRPr="00E67527">
        <w:rPr>
          <w:rFonts w:ascii="Arial" w:hAnsi="Arial" w:cs="Arial"/>
          <w:sz w:val="20"/>
          <w:szCs w:val="20"/>
          <w:lang w:eastAsia="es-MX"/>
        </w:rPr>
        <w:t>/201</w:t>
      </w:r>
      <w:r>
        <w:rPr>
          <w:rFonts w:ascii="Arial" w:hAnsi="Arial" w:cs="Arial"/>
          <w:sz w:val="20"/>
          <w:szCs w:val="20"/>
          <w:lang w:eastAsia="es-MX"/>
        </w:rPr>
        <w:t>7</w:t>
      </w:r>
      <w:r>
        <w:rPr>
          <w:rFonts w:ascii="Arial" w:hAnsi="Arial" w:cs="Arial"/>
          <w:sz w:val="20"/>
          <w:szCs w:val="20"/>
        </w:rPr>
        <w:t>,</w:t>
      </w:r>
      <w:r w:rsidRPr="00232C2C">
        <w:rPr>
          <w:rFonts w:ascii="Arial" w:hAnsi="Arial" w:cs="Arial"/>
          <w:sz w:val="20"/>
          <w:szCs w:val="20"/>
          <w:lang w:eastAsia="es-MX"/>
        </w:rPr>
        <w:t xml:space="preserve"> </w:t>
      </w:r>
      <w:r>
        <w:rPr>
          <w:rFonts w:ascii="Arial" w:hAnsi="Arial" w:cs="Arial"/>
          <w:sz w:val="20"/>
          <w:szCs w:val="20"/>
          <w:lang w:eastAsia="es-MX"/>
        </w:rPr>
        <w:t>1518/02</w:t>
      </w:r>
      <w:r w:rsidRPr="00E67527">
        <w:rPr>
          <w:rFonts w:ascii="Arial" w:hAnsi="Arial" w:cs="Arial"/>
          <w:sz w:val="20"/>
          <w:szCs w:val="20"/>
          <w:lang w:eastAsia="es-MX"/>
        </w:rPr>
        <w:t>/201</w:t>
      </w:r>
      <w:r>
        <w:rPr>
          <w:rFonts w:ascii="Arial" w:hAnsi="Arial" w:cs="Arial"/>
          <w:sz w:val="20"/>
          <w:szCs w:val="20"/>
          <w:lang w:eastAsia="es-MX"/>
        </w:rPr>
        <w:t>7</w:t>
      </w:r>
      <w:r>
        <w:rPr>
          <w:rFonts w:ascii="Arial" w:hAnsi="Arial" w:cs="Arial"/>
          <w:sz w:val="20"/>
          <w:szCs w:val="20"/>
        </w:rPr>
        <w:t xml:space="preserve">y </w:t>
      </w:r>
      <w:r>
        <w:rPr>
          <w:rFonts w:ascii="Arial" w:hAnsi="Arial" w:cs="Arial"/>
          <w:sz w:val="20"/>
          <w:szCs w:val="20"/>
          <w:lang w:eastAsia="es-MX"/>
        </w:rPr>
        <w:t>1519/03</w:t>
      </w:r>
      <w:r w:rsidRPr="00E67527">
        <w:rPr>
          <w:rFonts w:ascii="Arial" w:hAnsi="Arial" w:cs="Arial"/>
          <w:sz w:val="20"/>
          <w:szCs w:val="20"/>
          <w:lang w:eastAsia="es-MX"/>
        </w:rPr>
        <w:t>/201</w:t>
      </w:r>
      <w:r>
        <w:rPr>
          <w:rFonts w:ascii="Arial" w:hAnsi="Arial" w:cs="Arial"/>
          <w:sz w:val="20"/>
          <w:szCs w:val="20"/>
          <w:lang w:eastAsia="es-MX"/>
        </w:rPr>
        <w:t xml:space="preserve">7 </w:t>
      </w:r>
      <w:r>
        <w:rPr>
          <w:rFonts w:ascii="Arial" w:hAnsi="Arial" w:cs="Arial"/>
          <w:sz w:val="20"/>
          <w:szCs w:val="20"/>
        </w:rPr>
        <w:t>de fechas 10, 17 y 30 de enero respectivamente</w:t>
      </w:r>
      <w:r w:rsidRPr="008100AC">
        <w:rPr>
          <w:rFonts w:ascii="Arial" w:hAnsi="Arial" w:cs="Arial"/>
          <w:sz w:val="20"/>
          <w:szCs w:val="20"/>
        </w:rPr>
        <w:t xml:space="preserve"> de 201</w:t>
      </w:r>
      <w:r>
        <w:rPr>
          <w:rFonts w:ascii="Arial" w:hAnsi="Arial" w:cs="Arial"/>
          <w:sz w:val="20"/>
          <w:szCs w:val="20"/>
        </w:rPr>
        <w:t>7</w:t>
      </w:r>
      <w:r w:rsidRPr="008100AC">
        <w:rPr>
          <w:rFonts w:ascii="Arial" w:hAnsi="Arial" w:cs="Arial"/>
          <w:sz w:val="20"/>
          <w:szCs w:val="20"/>
        </w:rPr>
        <w:t xml:space="preserve">, las que contienen los siguientes acuerdos: </w:t>
      </w:r>
    </w:p>
    <w:p w:rsidR="007000CF" w:rsidRPr="007E2385" w:rsidRDefault="007000CF" w:rsidP="007000CF">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7000CF" w:rsidRDefault="007000CF" w:rsidP="007000CF">
      <w:pPr>
        <w:ind w:right="-93"/>
        <w:jc w:val="center"/>
        <w:rPr>
          <w:rFonts w:ascii="Arial" w:eastAsia="Times" w:hAnsi="Arial" w:cs="Arial"/>
          <w:b/>
          <w:sz w:val="20"/>
          <w:szCs w:val="20"/>
        </w:rPr>
      </w:pPr>
      <w:r w:rsidRPr="00543507">
        <w:rPr>
          <w:rFonts w:ascii="Arial" w:eastAsia="Times" w:hAnsi="Arial" w:cs="Arial"/>
          <w:b/>
          <w:sz w:val="20"/>
          <w:szCs w:val="20"/>
        </w:rPr>
        <w:t>DESIGNACIÓN DEL ENCARGADO DEL DESPACHO DE LA DIRECCIÓN GENERAL DE DESARROLLO ECONÓMICO.</w:t>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01/01</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hAnsi="Arial" w:cs="Arial"/>
          <w:sz w:val="20"/>
          <w:szCs w:val="20"/>
        </w:rPr>
      </w:pPr>
    </w:p>
    <w:p w:rsidR="007000CF" w:rsidRDefault="007000CF" w:rsidP="007000CF">
      <w:pPr>
        <w:ind w:right="-93"/>
        <w:jc w:val="center"/>
        <w:rPr>
          <w:rFonts w:ascii="Arial" w:hAnsi="Arial" w:cs="Arial"/>
          <w:sz w:val="20"/>
          <w:szCs w:val="20"/>
        </w:rPr>
      </w:pPr>
    </w:p>
    <w:p w:rsidR="007000CF" w:rsidRPr="00943B74" w:rsidRDefault="007000CF" w:rsidP="007000CF">
      <w:pPr>
        <w:tabs>
          <w:tab w:val="left" w:pos="2127"/>
        </w:tabs>
        <w:ind w:right="-93"/>
        <w:jc w:val="both"/>
        <w:rPr>
          <w:rFonts w:ascii="Arial" w:hAnsi="Arial" w:cs="Arial"/>
          <w:color w:val="000000" w:themeColor="text1"/>
          <w:sz w:val="20"/>
          <w:szCs w:val="20"/>
        </w:rPr>
      </w:pPr>
      <w:r w:rsidRPr="00943B74">
        <w:rPr>
          <w:rFonts w:ascii="Arial" w:hAnsi="Arial" w:cs="Arial"/>
          <w:color w:val="000000" w:themeColor="text1"/>
          <w:sz w:val="20"/>
          <w:szCs w:val="20"/>
        </w:rPr>
        <w:t>PRIMERO.- Se aprueba la designación del Ing. Sergio Adalberto Rodríguez Méndez como encargado del despacho de la Dirección General de Desarrollo Económico.</w:t>
      </w:r>
    </w:p>
    <w:p w:rsidR="007000CF" w:rsidRPr="00943B74" w:rsidRDefault="007000CF" w:rsidP="007000CF">
      <w:pPr>
        <w:tabs>
          <w:tab w:val="left" w:pos="2127"/>
        </w:tabs>
        <w:ind w:right="-93"/>
        <w:jc w:val="both"/>
        <w:rPr>
          <w:rFonts w:ascii="Arial" w:hAnsi="Arial" w:cs="Arial"/>
          <w:color w:val="000000" w:themeColor="text1"/>
          <w:sz w:val="20"/>
          <w:szCs w:val="20"/>
        </w:rPr>
      </w:pPr>
    </w:p>
    <w:p w:rsidR="007000CF" w:rsidRDefault="007000CF" w:rsidP="007000CF">
      <w:pPr>
        <w:tabs>
          <w:tab w:val="left" w:pos="2127"/>
        </w:tabs>
        <w:ind w:right="-93"/>
        <w:jc w:val="both"/>
        <w:rPr>
          <w:rFonts w:ascii="Arial" w:hAnsi="Arial" w:cs="Arial"/>
          <w:color w:val="000000" w:themeColor="text1"/>
          <w:sz w:val="20"/>
          <w:szCs w:val="20"/>
        </w:rPr>
      </w:pPr>
      <w:r w:rsidRPr="00943B74">
        <w:rPr>
          <w:rFonts w:ascii="Arial" w:hAnsi="Arial" w:cs="Arial"/>
          <w:color w:val="000000" w:themeColor="text1"/>
          <w:sz w:val="20"/>
          <w:szCs w:val="20"/>
        </w:rPr>
        <w:t>SEGUNDO.- Notifíquese a la Dirección de Servicios Administrativos y al funcionario mencionado, para todos los efectos legales a que haya lugar.</w:t>
      </w:r>
    </w:p>
    <w:p w:rsidR="007000CF" w:rsidRPr="007E2385" w:rsidRDefault="007000CF" w:rsidP="007000CF">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7000CF" w:rsidRDefault="007000CF" w:rsidP="007000CF">
      <w:pPr>
        <w:ind w:left="-284" w:right="-284"/>
        <w:jc w:val="center"/>
        <w:rPr>
          <w:rFonts w:ascii="Arial" w:eastAsia="Times" w:hAnsi="Arial" w:cs="Arial"/>
          <w:b/>
          <w:sz w:val="20"/>
          <w:szCs w:val="20"/>
        </w:rPr>
      </w:pPr>
      <w:r w:rsidRPr="003D6663">
        <w:rPr>
          <w:rFonts w:ascii="Arial" w:eastAsia="Times" w:hAnsi="Arial" w:cs="Arial"/>
          <w:b/>
          <w:sz w:val="20"/>
          <w:szCs w:val="20"/>
        </w:rPr>
        <w:t>INFORME FINANCIERO DEL MES DE DICIEMBRE DE 2017.</w:t>
      </w:r>
    </w:p>
    <w:p w:rsidR="007000CF" w:rsidRDefault="007000CF" w:rsidP="007000CF">
      <w:pPr>
        <w:ind w:left="-284" w:right="-284"/>
        <w:jc w:val="center"/>
        <w:rPr>
          <w:rFonts w:ascii="Arial" w:hAnsi="Arial" w:cs="Arial"/>
          <w:color w:val="000000"/>
          <w:sz w:val="20"/>
          <w:szCs w:val="20"/>
        </w:rPr>
      </w:pPr>
    </w:p>
    <w:p w:rsidR="007000CF" w:rsidRDefault="007000CF" w:rsidP="007000CF">
      <w:pPr>
        <w:ind w:left="-284" w:right="-284"/>
        <w:jc w:val="center"/>
        <w:rPr>
          <w:rFonts w:ascii="Arial" w:hAnsi="Arial" w:cs="Arial"/>
          <w:color w:val="000000"/>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02/02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Pr="00543507" w:rsidRDefault="007000CF" w:rsidP="007000CF">
      <w:pPr>
        <w:ind w:right="-93"/>
        <w:jc w:val="both"/>
        <w:rPr>
          <w:rFonts w:ascii="Arial" w:hAnsi="Arial" w:cs="Arial"/>
          <w:color w:val="000000"/>
          <w:sz w:val="20"/>
          <w:szCs w:val="20"/>
        </w:rPr>
      </w:pPr>
      <w:r w:rsidRPr="00543507">
        <w:rPr>
          <w:rFonts w:ascii="Arial" w:hAnsi="Arial" w:cs="Arial"/>
          <w:color w:val="000000"/>
          <w:sz w:val="20"/>
          <w:szCs w:val="20"/>
        </w:rPr>
        <w:t xml:space="preserve">PRIMERO.- Se aprueba dictamen presentado por la Comisión de Hacienda, Patrimonio, Cuenta Pública y Gastos Médicos, en consecuencia el informe financiero del mes de diciembre de 2017 presentado por la Tesorería Municipal. </w:t>
      </w:r>
    </w:p>
    <w:p w:rsidR="007000CF" w:rsidRPr="00543507" w:rsidRDefault="007000CF" w:rsidP="007000CF">
      <w:pPr>
        <w:ind w:right="-93"/>
        <w:jc w:val="both"/>
        <w:rPr>
          <w:rFonts w:ascii="Arial" w:hAnsi="Arial" w:cs="Arial"/>
          <w:color w:val="000000"/>
          <w:sz w:val="20"/>
          <w:szCs w:val="20"/>
        </w:rPr>
      </w:pPr>
    </w:p>
    <w:p w:rsidR="007000CF" w:rsidRPr="00543507" w:rsidRDefault="007000CF" w:rsidP="007000CF">
      <w:pPr>
        <w:ind w:right="-93"/>
        <w:jc w:val="both"/>
        <w:rPr>
          <w:rFonts w:ascii="Arial" w:hAnsi="Arial" w:cs="Arial"/>
          <w:color w:val="000000"/>
          <w:sz w:val="20"/>
          <w:szCs w:val="20"/>
        </w:rPr>
      </w:pPr>
      <w:r w:rsidRPr="00543507">
        <w:rPr>
          <w:rFonts w:ascii="Arial" w:hAnsi="Arial" w:cs="Arial"/>
          <w:color w:val="000000"/>
          <w:sz w:val="20"/>
          <w:szCs w:val="20"/>
        </w:rPr>
        <w:t>SEGUNDO.- Notifíquese a la Tesorería Municipal para todos los efectos a que haya lugar.</w:t>
      </w:r>
    </w:p>
    <w:p w:rsidR="007000CF" w:rsidRPr="00543507" w:rsidRDefault="007000CF" w:rsidP="007000CF">
      <w:pPr>
        <w:ind w:right="-93"/>
        <w:jc w:val="both"/>
        <w:rPr>
          <w:rFonts w:ascii="Arial" w:hAnsi="Arial" w:cs="Arial"/>
          <w:color w:val="000000"/>
          <w:sz w:val="20"/>
          <w:szCs w:val="20"/>
        </w:rPr>
      </w:pPr>
    </w:p>
    <w:p w:rsidR="007000CF" w:rsidRDefault="007000CF" w:rsidP="007000CF">
      <w:pPr>
        <w:ind w:right="-93"/>
        <w:jc w:val="both"/>
        <w:rPr>
          <w:rFonts w:ascii="Arial" w:hAnsi="Arial" w:cs="Arial"/>
          <w:color w:val="000000"/>
          <w:sz w:val="20"/>
          <w:szCs w:val="20"/>
        </w:rPr>
      </w:pPr>
      <w:r w:rsidRPr="00543507">
        <w:rPr>
          <w:rFonts w:ascii="Arial" w:hAnsi="Arial" w:cs="Arial"/>
          <w:color w:val="000000"/>
          <w:sz w:val="20"/>
          <w:szCs w:val="20"/>
        </w:rPr>
        <w:t>TERCERO.- Publíquese en la Gaceta Municipal, órgano de difusión oficial de este Gobierno Municipal.</w:t>
      </w:r>
    </w:p>
    <w:p w:rsidR="007000CF" w:rsidRDefault="007000CF" w:rsidP="007000CF">
      <w:pPr>
        <w:ind w:right="-93"/>
        <w:jc w:val="both"/>
        <w:rPr>
          <w:rFonts w:ascii="Arial" w:hAnsi="Arial" w:cs="Arial"/>
          <w:sz w:val="20"/>
          <w:szCs w:val="20"/>
        </w:rPr>
      </w:pPr>
      <w:r>
        <w:rPr>
          <w:rFonts w:ascii="Arial" w:hAnsi="Arial" w:cs="Arial"/>
          <w:sz w:val="20"/>
          <w:szCs w:val="20"/>
        </w:rPr>
        <w:t>…………………………..</w:t>
      </w:r>
    </w:p>
    <w:p w:rsidR="007000CF" w:rsidRDefault="007000CF" w:rsidP="007000CF">
      <w:pPr>
        <w:ind w:right="-93"/>
        <w:jc w:val="center"/>
        <w:rPr>
          <w:rFonts w:ascii="Arial" w:eastAsia="Times" w:hAnsi="Arial" w:cs="Arial"/>
          <w:b/>
          <w:sz w:val="20"/>
          <w:szCs w:val="20"/>
        </w:rPr>
      </w:pPr>
      <w:r w:rsidRPr="003D6663">
        <w:rPr>
          <w:rFonts w:ascii="Arial" w:eastAsia="Times" w:hAnsi="Arial" w:cs="Arial"/>
          <w:b/>
          <w:sz w:val="20"/>
          <w:szCs w:val="20"/>
        </w:rPr>
        <w:t>INFORME FINANCIERO CORRESPONDIENTE AL CUARTO TRIMESTRE DEL AÑO DOS MIL DIECISÉIS.</w:t>
      </w:r>
    </w:p>
    <w:p w:rsidR="007000CF" w:rsidRDefault="007000CF" w:rsidP="007000CF">
      <w:pPr>
        <w:ind w:right="-93"/>
        <w:jc w:val="center"/>
        <w:rPr>
          <w:rFonts w:ascii="Arial" w:eastAsia="Times" w:hAnsi="Arial" w:cs="Arial"/>
          <w:b/>
          <w:sz w:val="20"/>
          <w:szCs w:val="20"/>
        </w:rPr>
      </w:pPr>
      <w:r w:rsidRPr="00F24A7F">
        <w:rPr>
          <w:rFonts w:eastAsia="Times"/>
          <w:noProof/>
          <w:lang w:val="es-MX" w:eastAsia="es-MX"/>
        </w:rPr>
        <w:lastRenderedPageBreak/>
        <w:drawing>
          <wp:inline distT="0" distB="0" distL="0" distR="0" wp14:anchorId="209812ED" wp14:editId="051AC2A0">
            <wp:extent cx="8108405" cy="612122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6200000">
                      <a:off x="0" y="0"/>
                      <a:ext cx="8131274" cy="613848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F24A7F">
        <w:rPr>
          <w:rFonts w:eastAsia="Times"/>
          <w:noProof/>
          <w:lang w:val="es-MX" w:eastAsia="es-MX"/>
        </w:rPr>
        <w:drawing>
          <wp:inline distT="0" distB="0" distL="0" distR="0" wp14:anchorId="6EA93443" wp14:editId="6C46DAC2">
            <wp:extent cx="8095908" cy="5974080"/>
            <wp:effectExtent l="0" t="6032"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200000">
                      <a:off x="0" y="0"/>
                      <a:ext cx="8123037" cy="5994099"/>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F24A7F">
        <w:rPr>
          <w:rFonts w:eastAsia="Times"/>
          <w:noProof/>
          <w:lang w:val="es-MX" w:eastAsia="es-MX"/>
        </w:rPr>
        <w:drawing>
          <wp:inline distT="0" distB="0" distL="0" distR="0" wp14:anchorId="75433E62" wp14:editId="2FBD23D3">
            <wp:extent cx="8041640" cy="5787623"/>
            <wp:effectExtent l="3175" t="0" r="0" b="63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8054801" cy="579709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DD2B38">
        <w:rPr>
          <w:rFonts w:eastAsia="Times"/>
          <w:noProof/>
          <w:lang w:val="es-MX" w:eastAsia="es-MX"/>
        </w:rPr>
        <w:drawing>
          <wp:inline distT="0" distB="0" distL="0" distR="0" wp14:anchorId="061410A0" wp14:editId="4ACE7BBA">
            <wp:extent cx="6172200" cy="8458068"/>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5734" cy="8476614"/>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DD2B38">
        <w:rPr>
          <w:rFonts w:eastAsia="Times"/>
          <w:noProof/>
          <w:lang w:val="es-MX" w:eastAsia="es-MX"/>
        </w:rPr>
        <w:drawing>
          <wp:inline distT="0" distB="0" distL="0" distR="0" wp14:anchorId="6E6D71D9" wp14:editId="77B58585">
            <wp:extent cx="5981700" cy="831469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6494" cy="8321354"/>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DD2B38">
        <w:rPr>
          <w:rFonts w:eastAsia="Times"/>
          <w:noProof/>
          <w:lang w:val="es-MX" w:eastAsia="es-MX"/>
        </w:rPr>
        <w:drawing>
          <wp:inline distT="0" distB="0" distL="0" distR="0" wp14:anchorId="09D02A8B" wp14:editId="11FCC747">
            <wp:extent cx="6219825" cy="8162572"/>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4511" cy="8168722"/>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DD2B38">
        <w:rPr>
          <w:rFonts w:eastAsia="Times"/>
          <w:noProof/>
          <w:lang w:val="es-MX" w:eastAsia="es-MX"/>
        </w:rPr>
        <w:drawing>
          <wp:inline distT="0" distB="0" distL="0" distR="0" wp14:anchorId="2975ABC9" wp14:editId="224C1251">
            <wp:extent cx="6000750" cy="804862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0750" cy="804862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6E0D24">
        <w:rPr>
          <w:rFonts w:eastAsia="Times"/>
          <w:noProof/>
          <w:lang w:val="es-MX" w:eastAsia="es-MX"/>
        </w:rPr>
        <w:drawing>
          <wp:inline distT="0" distB="0" distL="0" distR="0" wp14:anchorId="5B676E2A" wp14:editId="29FA18B3">
            <wp:extent cx="6123940" cy="691515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1956" cy="6935494"/>
                    </a:xfrm>
                    <a:prstGeom prst="rect">
                      <a:avLst/>
                    </a:prstGeom>
                    <a:noFill/>
                    <a:ln>
                      <a:noFill/>
                    </a:ln>
                  </pic:spPr>
                </pic:pic>
              </a:graphicData>
            </a:graphic>
          </wp:inline>
        </w:drawing>
      </w:r>
      <w:r w:rsidRPr="00D0548B">
        <w:rPr>
          <w:rFonts w:eastAsia="Times"/>
          <w:noProof/>
          <w:lang w:val="es-MX" w:eastAsia="es-MX"/>
        </w:rPr>
        <w:drawing>
          <wp:inline distT="0" distB="0" distL="0" distR="0" wp14:anchorId="7A9263E4" wp14:editId="5D0F0C00">
            <wp:extent cx="6134100" cy="120015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3750" cy="1202038"/>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D0548B">
        <w:rPr>
          <w:rFonts w:eastAsia="Times"/>
          <w:noProof/>
          <w:lang w:val="es-MX" w:eastAsia="es-MX"/>
        </w:rPr>
        <w:drawing>
          <wp:inline distT="0" distB="0" distL="0" distR="0" wp14:anchorId="254C44AD" wp14:editId="79F3712B">
            <wp:extent cx="8496433" cy="5420734"/>
            <wp:effectExtent l="0" t="508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8511052" cy="5430061"/>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D0548B">
        <w:rPr>
          <w:rFonts w:eastAsia="Times"/>
          <w:noProof/>
          <w:lang w:val="es-MX" w:eastAsia="es-MX"/>
        </w:rPr>
        <w:drawing>
          <wp:inline distT="0" distB="0" distL="0" distR="0" wp14:anchorId="0B49740A" wp14:editId="1BF54906">
            <wp:extent cx="7896242" cy="4792311"/>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7917190" cy="480502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1A021B">
        <w:rPr>
          <w:rFonts w:eastAsia="Times"/>
          <w:noProof/>
          <w:lang w:val="es-MX" w:eastAsia="es-MX"/>
        </w:rPr>
        <w:drawing>
          <wp:inline distT="0" distB="0" distL="0" distR="0" wp14:anchorId="2BFF3729" wp14:editId="78F3DA69">
            <wp:extent cx="8041002" cy="5617210"/>
            <wp:effectExtent l="0" t="762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056857" cy="5628286"/>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1A021B">
        <w:rPr>
          <w:rFonts w:eastAsia="Times"/>
          <w:noProof/>
          <w:lang w:val="es-MX" w:eastAsia="es-MX"/>
        </w:rPr>
        <w:drawing>
          <wp:inline distT="0" distB="0" distL="0" distR="0" wp14:anchorId="3E0EE907" wp14:editId="5D0E872F">
            <wp:extent cx="7991600" cy="5153410"/>
            <wp:effectExtent l="9525"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8029894" cy="5178104"/>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1A021B">
        <w:rPr>
          <w:rFonts w:eastAsia="Times"/>
          <w:noProof/>
          <w:lang w:val="es-MX" w:eastAsia="es-MX"/>
        </w:rPr>
        <w:drawing>
          <wp:inline distT="0" distB="0" distL="0" distR="0" wp14:anchorId="11650785" wp14:editId="6BDE2CF1">
            <wp:extent cx="7886838" cy="5381984"/>
            <wp:effectExtent l="0" t="4763"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6200000">
                      <a:off x="0" y="0"/>
                      <a:ext cx="7922724" cy="5406473"/>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1A021B">
        <w:rPr>
          <w:rFonts w:eastAsia="Times"/>
          <w:noProof/>
          <w:lang w:val="es-MX" w:eastAsia="es-MX"/>
        </w:rPr>
        <w:drawing>
          <wp:inline distT="0" distB="0" distL="0" distR="0" wp14:anchorId="456EF929" wp14:editId="4D596B0B">
            <wp:extent cx="8111490" cy="5440315"/>
            <wp:effectExtent l="2222"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8136319" cy="5456968"/>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1A021B">
        <w:rPr>
          <w:rFonts w:eastAsia="Times"/>
          <w:noProof/>
          <w:lang w:val="es-MX" w:eastAsia="es-MX"/>
        </w:rPr>
        <w:drawing>
          <wp:inline distT="0" distB="0" distL="0" distR="0" wp14:anchorId="7A6C53F8" wp14:editId="28DE3C2B">
            <wp:extent cx="7944436" cy="5104867"/>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7976024" cy="512516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noProof/>
          <w:sz w:val="20"/>
          <w:szCs w:val="20"/>
          <w:lang w:val="es-MX" w:eastAsia="es-MX"/>
        </w:rPr>
        <w:drawing>
          <wp:inline distT="0" distB="0" distL="0" distR="0" wp14:anchorId="70B706D3" wp14:editId="388DB840">
            <wp:extent cx="6224597" cy="5642592"/>
            <wp:effectExtent l="5397"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ab.jpg"/>
                    <pic:cNvPicPr/>
                  </pic:nvPicPr>
                  <pic:blipFill>
                    <a:blip r:embed="rId22">
                      <a:extLst>
                        <a:ext uri="{28A0092B-C50C-407E-A947-70E740481C1C}">
                          <a14:useLocalDpi xmlns:a14="http://schemas.microsoft.com/office/drawing/2010/main" val="0"/>
                        </a:ext>
                      </a:extLst>
                    </a:blip>
                    <a:stretch>
                      <a:fillRect/>
                    </a:stretch>
                  </pic:blipFill>
                  <pic:spPr>
                    <a:xfrm rot="16200000">
                      <a:off x="0" y="0"/>
                      <a:ext cx="6263994" cy="5678305"/>
                    </a:xfrm>
                    <a:prstGeom prst="rect">
                      <a:avLst/>
                    </a:prstGeom>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03/02</w:t>
      </w:r>
      <w:r w:rsidRPr="000E413C">
        <w:rPr>
          <w:rFonts w:ascii="Arial" w:eastAsia="Times" w:hAnsi="Arial" w:cs="Arial"/>
          <w:b/>
          <w:sz w:val="20"/>
          <w:szCs w:val="20"/>
        </w:rPr>
        <w:t>/1</w:t>
      </w:r>
      <w:r>
        <w:rPr>
          <w:rFonts w:ascii="Arial" w:eastAsia="Times" w:hAnsi="Arial" w:cs="Arial"/>
          <w:b/>
          <w:sz w:val="20"/>
          <w:szCs w:val="20"/>
        </w:rPr>
        <w:t>7</w:t>
      </w:r>
    </w:p>
    <w:p w:rsidR="007000CF" w:rsidRPr="00E2565A" w:rsidRDefault="007000CF" w:rsidP="007000CF">
      <w:pPr>
        <w:ind w:right="-93"/>
        <w:jc w:val="center"/>
        <w:rPr>
          <w:rFonts w:ascii="Arial" w:eastAsia="Times" w:hAnsi="Arial" w:cs="Arial"/>
          <w:b/>
          <w:sz w:val="20"/>
          <w:szCs w:val="20"/>
        </w:rPr>
      </w:pPr>
    </w:p>
    <w:p w:rsidR="007000CF" w:rsidRPr="00543507" w:rsidRDefault="007000CF" w:rsidP="007000CF">
      <w:pPr>
        <w:tabs>
          <w:tab w:val="left" w:pos="2127"/>
        </w:tabs>
        <w:ind w:right="-93"/>
        <w:jc w:val="both"/>
        <w:rPr>
          <w:rFonts w:ascii="Arial" w:hAnsi="Arial" w:cs="Arial"/>
          <w:sz w:val="20"/>
          <w:szCs w:val="20"/>
        </w:rPr>
      </w:pPr>
      <w:r w:rsidRPr="00543507">
        <w:rPr>
          <w:rFonts w:ascii="Arial" w:hAnsi="Arial" w:cs="Arial"/>
          <w:sz w:val="20"/>
          <w:szCs w:val="20"/>
        </w:rPr>
        <w:t>PRIMERO.- Se aprueba dictamen presentado por la Comisión de Hacienda, Patrimonio, Cuenta Pública y Gastos Médicos, en consecuencia el informe financiero correspondiente al cuarto trimestre del año dos mil dieciséis.</w:t>
      </w:r>
    </w:p>
    <w:p w:rsidR="007000CF" w:rsidRPr="00543507" w:rsidRDefault="007000CF" w:rsidP="007000CF">
      <w:pPr>
        <w:tabs>
          <w:tab w:val="left" w:pos="2127"/>
        </w:tabs>
        <w:ind w:right="-93"/>
        <w:jc w:val="both"/>
        <w:rPr>
          <w:rFonts w:ascii="Arial" w:hAnsi="Arial" w:cs="Arial"/>
          <w:sz w:val="20"/>
          <w:szCs w:val="20"/>
        </w:rPr>
      </w:pPr>
    </w:p>
    <w:p w:rsidR="007000CF" w:rsidRPr="00543507" w:rsidRDefault="007000CF" w:rsidP="007000CF">
      <w:pPr>
        <w:tabs>
          <w:tab w:val="left" w:pos="2127"/>
        </w:tabs>
        <w:ind w:right="-93"/>
        <w:jc w:val="both"/>
        <w:rPr>
          <w:rFonts w:ascii="Arial" w:hAnsi="Arial" w:cs="Arial"/>
          <w:sz w:val="20"/>
          <w:szCs w:val="20"/>
        </w:rPr>
      </w:pPr>
      <w:r w:rsidRPr="00543507">
        <w:rPr>
          <w:rFonts w:ascii="Arial" w:hAnsi="Arial" w:cs="Arial"/>
          <w:sz w:val="20"/>
          <w:szCs w:val="20"/>
        </w:rPr>
        <w:t>SEGUNDO.- Notifíquese a la Tesorería Municipal para todos los efectos a que haya lugar.</w:t>
      </w:r>
    </w:p>
    <w:p w:rsidR="007000CF" w:rsidRPr="00543507" w:rsidRDefault="007000CF" w:rsidP="007000CF">
      <w:pPr>
        <w:tabs>
          <w:tab w:val="left" w:pos="2127"/>
        </w:tabs>
        <w:ind w:right="-93"/>
        <w:jc w:val="both"/>
        <w:rPr>
          <w:rFonts w:ascii="Arial" w:hAnsi="Arial" w:cs="Arial"/>
          <w:sz w:val="20"/>
          <w:szCs w:val="20"/>
        </w:rPr>
      </w:pPr>
    </w:p>
    <w:p w:rsidR="007000CF" w:rsidRDefault="007000CF" w:rsidP="007000CF">
      <w:pPr>
        <w:tabs>
          <w:tab w:val="left" w:pos="2127"/>
        </w:tabs>
        <w:ind w:right="-93"/>
        <w:jc w:val="both"/>
        <w:rPr>
          <w:rFonts w:ascii="Arial" w:hAnsi="Arial" w:cs="Arial"/>
          <w:sz w:val="20"/>
          <w:szCs w:val="20"/>
        </w:rPr>
      </w:pPr>
      <w:r w:rsidRPr="00543507">
        <w:rPr>
          <w:rFonts w:ascii="Arial" w:hAnsi="Arial" w:cs="Arial"/>
          <w:sz w:val="20"/>
          <w:szCs w:val="20"/>
        </w:rPr>
        <w:t>TERCERO.- Publíquese en la Gaceta Municipal, órgano de difusión oficial de este Gobierno Municipal.</w:t>
      </w:r>
    </w:p>
    <w:p w:rsidR="007000CF" w:rsidRDefault="007000CF" w:rsidP="007000CF">
      <w:pPr>
        <w:tabs>
          <w:tab w:val="left" w:pos="2127"/>
        </w:tabs>
        <w:ind w:right="-93"/>
        <w:jc w:val="both"/>
        <w:rPr>
          <w:rFonts w:ascii="Arial" w:hAnsi="Arial" w:cs="Arial"/>
          <w:sz w:val="20"/>
          <w:szCs w:val="20"/>
        </w:rPr>
      </w:pPr>
      <w:r>
        <w:rPr>
          <w:rFonts w:ascii="Arial" w:hAnsi="Arial" w:cs="Arial"/>
          <w:sz w:val="20"/>
          <w:szCs w:val="20"/>
        </w:rPr>
        <w:t>…………………….</w:t>
      </w:r>
    </w:p>
    <w:p w:rsidR="007000CF" w:rsidRDefault="007000CF" w:rsidP="007000CF">
      <w:pPr>
        <w:ind w:right="-93"/>
        <w:jc w:val="center"/>
        <w:rPr>
          <w:rFonts w:ascii="Arial" w:hAnsi="Arial" w:cs="Arial"/>
          <w:b/>
          <w:color w:val="000000"/>
          <w:sz w:val="20"/>
          <w:szCs w:val="20"/>
        </w:rPr>
      </w:pPr>
    </w:p>
    <w:p w:rsidR="007000CF" w:rsidRDefault="007000CF" w:rsidP="007000CF">
      <w:pPr>
        <w:ind w:right="-93"/>
        <w:jc w:val="center"/>
        <w:rPr>
          <w:rFonts w:ascii="Arial" w:hAnsi="Arial" w:cs="Arial"/>
          <w:b/>
          <w:color w:val="000000"/>
          <w:sz w:val="20"/>
          <w:szCs w:val="20"/>
        </w:rPr>
      </w:pPr>
      <w:r w:rsidRPr="003D6663">
        <w:rPr>
          <w:rFonts w:ascii="Arial" w:hAnsi="Arial" w:cs="Arial"/>
          <w:b/>
          <w:color w:val="000000"/>
          <w:sz w:val="20"/>
          <w:szCs w:val="20"/>
        </w:rPr>
        <w:t>CUENTA PÚBLICA ANUAL DEL EJERCICIO FISCAL DOS MIL DIECISÉIS PRESENTADA POR LA TESORERÍA MUNICIPAL.</w:t>
      </w:r>
    </w:p>
    <w:p w:rsidR="007000CF" w:rsidRPr="0091598B" w:rsidRDefault="007000CF" w:rsidP="007000CF">
      <w:pPr>
        <w:ind w:right="-93"/>
        <w:jc w:val="center"/>
        <w:rPr>
          <w:rFonts w:ascii="Arial" w:eastAsia="Times" w:hAnsi="Arial" w:cs="Arial"/>
          <w:b/>
          <w:sz w:val="20"/>
          <w:szCs w:val="20"/>
        </w:rPr>
      </w:pPr>
    </w:p>
    <w:p w:rsidR="007000CF" w:rsidRPr="00E2565A" w:rsidRDefault="007000CF" w:rsidP="007000CF">
      <w:pPr>
        <w:ind w:right="-93"/>
        <w:jc w:val="center"/>
        <w:rPr>
          <w:rFonts w:ascii="Arial" w:eastAsia="Times" w:hAnsi="Arial" w:cs="Arial"/>
          <w:b/>
          <w:sz w:val="20"/>
          <w:szCs w:val="20"/>
        </w:rPr>
      </w:pPr>
      <w:r w:rsidRPr="00E07ECB">
        <w:rPr>
          <w:rFonts w:eastAsia="Times"/>
          <w:noProof/>
          <w:lang w:val="es-MX" w:eastAsia="es-MX"/>
        </w:rPr>
        <w:drawing>
          <wp:inline distT="0" distB="0" distL="0" distR="0" wp14:anchorId="2FE242CC" wp14:editId="162953E5">
            <wp:extent cx="7555374" cy="6040409"/>
            <wp:effectExtent l="0" t="0" r="3175" b="317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7585076" cy="6064155"/>
                    </a:xfrm>
                    <a:prstGeom prst="rect">
                      <a:avLst/>
                    </a:prstGeom>
                    <a:noFill/>
                    <a:ln>
                      <a:noFill/>
                    </a:ln>
                  </pic:spPr>
                </pic:pic>
              </a:graphicData>
            </a:graphic>
          </wp:inline>
        </w:drawing>
      </w:r>
    </w:p>
    <w:p w:rsidR="007000CF" w:rsidRDefault="007000CF" w:rsidP="007000CF">
      <w:pPr>
        <w:ind w:right="-93"/>
        <w:jc w:val="both"/>
        <w:rPr>
          <w:rFonts w:ascii="Arial" w:hAnsi="Arial" w:cs="Arial"/>
          <w:color w:val="000000"/>
          <w:sz w:val="20"/>
          <w:szCs w:val="20"/>
        </w:rPr>
      </w:pPr>
      <w:r w:rsidRPr="00E07ECB">
        <w:rPr>
          <w:noProof/>
          <w:lang w:val="es-MX" w:eastAsia="es-MX"/>
        </w:rPr>
        <w:drawing>
          <wp:inline distT="0" distB="0" distL="0" distR="0" wp14:anchorId="4A842C1E" wp14:editId="4B9D5004">
            <wp:extent cx="8397337" cy="6056436"/>
            <wp:effectExtent l="8572"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8411414" cy="6066589"/>
                    </a:xfrm>
                    <a:prstGeom prst="rect">
                      <a:avLst/>
                    </a:prstGeom>
                    <a:noFill/>
                    <a:ln>
                      <a:noFill/>
                    </a:ln>
                  </pic:spPr>
                </pic:pic>
              </a:graphicData>
            </a:graphic>
          </wp:inline>
        </w:drawing>
      </w:r>
    </w:p>
    <w:p w:rsidR="007000CF" w:rsidRDefault="007000CF" w:rsidP="007000CF">
      <w:pPr>
        <w:ind w:right="-93"/>
        <w:rPr>
          <w:rFonts w:ascii="Arial" w:eastAsia="Times" w:hAnsi="Arial" w:cs="Arial"/>
          <w:b/>
          <w:sz w:val="20"/>
          <w:szCs w:val="20"/>
        </w:rPr>
      </w:pPr>
      <w:r w:rsidRPr="006F72BC">
        <w:rPr>
          <w:rFonts w:eastAsia="Times"/>
          <w:noProof/>
          <w:lang w:val="es-MX" w:eastAsia="es-MX"/>
        </w:rPr>
        <w:drawing>
          <wp:inline distT="0" distB="0" distL="0" distR="0" wp14:anchorId="6D13907A" wp14:editId="229A8F29">
            <wp:extent cx="8058927" cy="3474720"/>
            <wp:effectExtent l="6033" t="0" r="0" b="5398"/>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8111911" cy="349756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6F72BC">
        <w:rPr>
          <w:rFonts w:eastAsia="Times"/>
          <w:noProof/>
          <w:lang w:val="es-MX" w:eastAsia="es-MX"/>
        </w:rPr>
        <w:drawing>
          <wp:inline distT="0" distB="0" distL="0" distR="0" wp14:anchorId="1E72CEAB" wp14:editId="356F477F">
            <wp:extent cx="5612130" cy="8212873"/>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8212873"/>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6F72BC">
        <w:rPr>
          <w:rFonts w:eastAsia="Times"/>
          <w:noProof/>
          <w:lang w:val="es-MX" w:eastAsia="es-MX"/>
        </w:rPr>
        <w:drawing>
          <wp:inline distT="0" distB="0" distL="0" distR="0" wp14:anchorId="091690A8" wp14:editId="41B83561">
            <wp:extent cx="5781675" cy="8066766"/>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03973" cy="8097877"/>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6F72BC">
        <w:rPr>
          <w:rFonts w:eastAsia="Times"/>
          <w:noProof/>
          <w:lang w:val="es-MX" w:eastAsia="es-MX"/>
        </w:rPr>
        <w:drawing>
          <wp:inline distT="0" distB="0" distL="0" distR="0" wp14:anchorId="52E4947E" wp14:editId="26217FD7">
            <wp:extent cx="5981700" cy="7800248"/>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94224" cy="7816579"/>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6F72BC">
        <w:rPr>
          <w:rFonts w:eastAsia="Times"/>
          <w:noProof/>
          <w:lang w:val="es-MX" w:eastAsia="es-MX"/>
        </w:rPr>
        <w:drawing>
          <wp:inline distT="0" distB="0" distL="0" distR="0" wp14:anchorId="6E321B51" wp14:editId="134EE5D2">
            <wp:extent cx="5914739" cy="788670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22095" cy="7896509"/>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A51757">
        <w:rPr>
          <w:rFonts w:eastAsia="Times"/>
          <w:noProof/>
          <w:lang w:val="es-MX" w:eastAsia="es-MX"/>
        </w:rPr>
        <w:drawing>
          <wp:inline distT="0" distB="0" distL="0" distR="0" wp14:anchorId="54D35246" wp14:editId="4A082EFB">
            <wp:extent cx="6048375" cy="7781658"/>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57148" cy="779294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A51757">
        <w:rPr>
          <w:rFonts w:eastAsia="Times"/>
          <w:noProof/>
          <w:lang w:val="es-MX" w:eastAsia="es-MX"/>
        </w:rPr>
        <w:drawing>
          <wp:inline distT="0" distB="0" distL="0" distR="0" wp14:anchorId="36FF2E13" wp14:editId="76974F0A">
            <wp:extent cx="6248400" cy="369570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48936" cy="3696017"/>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A51757">
        <w:rPr>
          <w:rFonts w:eastAsia="Times"/>
          <w:noProof/>
          <w:lang w:val="es-MX" w:eastAsia="es-MX"/>
        </w:rPr>
        <w:drawing>
          <wp:inline distT="0" distB="0" distL="0" distR="0" wp14:anchorId="25C01F0E" wp14:editId="56742FA1">
            <wp:extent cx="7820025" cy="5958124"/>
            <wp:effectExtent l="0" t="2222" r="7302"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7854099" cy="5984085"/>
                    </a:xfrm>
                    <a:prstGeom prst="rect">
                      <a:avLst/>
                    </a:prstGeom>
                    <a:noFill/>
                    <a:ln>
                      <a:noFill/>
                    </a:ln>
                  </pic:spPr>
                </pic:pic>
              </a:graphicData>
            </a:graphic>
          </wp:inline>
        </w:drawing>
      </w:r>
    </w:p>
    <w:p w:rsidR="007000CF" w:rsidRDefault="007000CF" w:rsidP="007000CF">
      <w:pPr>
        <w:ind w:right="-93"/>
        <w:rPr>
          <w:rFonts w:ascii="Arial" w:eastAsia="Times" w:hAnsi="Arial" w:cs="Arial"/>
          <w:b/>
          <w:sz w:val="20"/>
          <w:szCs w:val="20"/>
        </w:rPr>
      </w:pPr>
    </w:p>
    <w:p w:rsidR="007000CF" w:rsidRDefault="007000CF" w:rsidP="007000CF">
      <w:pPr>
        <w:ind w:right="-93"/>
        <w:jc w:val="right"/>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A51757">
        <w:rPr>
          <w:rFonts w:ascii="Arial" w:eastAsia="Times" w:hAnsi="Arial" w:cs="Arial"/>
          <w:b/>
          <w:noProof/>
          <w:sz w:val="20"/>
          <w:szCs w:val="20"/>
          <w:lang w:val="es-MX" w:eastAsia="es-MX"/>
        </w:rPr>
        <w:drawing>
          <wp:inline distT="0" distB="0" distL="0" distR="0" wp14:anchorId="425421A2" wp14:editId="309B1E24">
            <wp:extent cx="7666627" cy="5053874"/>
            <wp:effectExtent l="0" t="7937" r="2857" b="2858"/>
            <wp:docPr id="34" name="Imagen 34" descr="C:\Users\Ayuntamiento\Pictures\cu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yuntamiento\Pictures\cuenta.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7698062" cy="5074596"/>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4B3277">
        <w:rPr>
          <w:rFonts w:eastAsia="Times"/>
          <w:noProof/>
          <w:lang w:val="es-MX" w:eastAsia="es-MX"/>
        </w:rPr>
        <w:drawing>
          <wp:inline distT="0" distB="0" distL="0" distR="0" wp14:anchorId="49E02032" wp14:editId="36400531">
            <wp:extent cx="7960117" cy="5547210"/>
            <wp:effectExtent l="635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8001696" cy="5576186"/>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4B3277">
        <w:rPr>
          <w:rFonts w:eastAsia="Times"/>
          <w:noProof/>
          <w:lang w:val="es-MX" w:eastAsia="es-MX"/>
        </w:rPr>
        <w:drawing>
          <wp:inline distT="0" distB="0" distL="0" distR="0" wp14:anchorId="5113F946" wp14:editId="064ECF6B">
            <wp:extent cx="7788511" cy="5226685"/>
            <wp:effectExtent l="4445"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7813674" cy="5243571"/>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4B3277">
        <w:rPr>
          <w:rFonts w:eastAsia="Times"/>
          <w:noProof/>
          <w:lang w:val="es-MX" w:eastAsia="es-MX"/>
        </w:rPr>
        <w:drawing>
          <wp:inline distT="0" distB="0" distL="0" distR="0" wp14:anchorId="1877FF4F" wp14:editId="4E8A3F75">
            <wp:extent cx="7827010" cy="5119360"/>
            <wp:effectExtent l="1587"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7858803" cy="5140155"/>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C009DA">
        <w:rPr>
          <w:rFonts w:eastAsia="Times"/>
          <w:noProof/>
          <w:lang w:val="es-MX" w:eastAsia="es-MX"/>
        </w:rPr>
        <w:drawing>
          <wp:inline distT="0" distB="0" distL="0" distR="0" wp14:anchorId="28B14977" wp14:editId="345C2B87">
            <wp:extent cx="7715250" cy="498658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7757054" cy="5013599"/>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C009DA">
        <w:rPr>
          <w:rFonts w:eastAsia="Times"/>
          <w:noProof/>
          <w:lang w:val="es-MX" w:eastAsia="es-MX"/>
        </w:rPr>
        <w:drawing>
          <wp:inline distT="0" distB="0" distL="0" distR="0" wp14:anchorId="4EFEB6F4" wp14:editId="1CBD9179">
            <wp:extent cx="8479155" cy="4940861"/>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8514877" cy="4961676"/>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r w:rsidRPr="00C009DA">
        <w:rPr>
          <w:rFonts w:eastAsia="Times"/>
          <w:noProof/>
          <w:lang w:val="es-MX" w:eastAsia="es-MX"/>
        </w:rPr>
        <w:drawing>
          <wp:inline distT="0" distB="0" distL="0" distR="0" wp14:anchorId="2F8298D6" wp14:editId="402E2754">
            <wp:extent cx="8480568" cy="547052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16200000">
                      <a:off x="0" y="0"/>
                      <a:ext cx="8518090" cy="5494729"/>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sidRPr="00C009DA">
        <w:rPr>
          <w:rFonts w:eastAsia="Times"/>
          <w:noProof/>
          <w:lang w:val="es-MX" w:eastAsia="es-MX"/>
        </w:rPr>
        <w:drawing>
          <wp:inline distT="0" distB="0" distL="0" distR="0" wp14:anchorId="45A79656" wp14:editId="493F2C65">
            <wp:extent cx="7511422" cy="3122916"/>
            <wp:effectExtent l="381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7535749" cy="3133030"/>
                    </a:xfrm>
                    <a:prstGeom prst="rect">
                      <a:avLst/>
                    </a:prstGeom>
                    <a:noFill/>
                    <a:ln>
                      <a:noFill/>
                    </a:ln>
                  </pic:spPr>
                </pic:pic>
              </a:graphicData>
            </a:graphic>
          </wp:inline>
        </w:drawing>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04/02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both"/>
        <w:rPr>
          <w:rFonts w:ascii="Arial" w:hAnsi="Arial" w:cs="Arial"/>
          <w:color w:val="000000"/>
          <w:sz w:val="20"/>
          <w:szCs w:val="20"/>
        </w:rPr>
      </w:pPr>
    </w:p>
    <w:p w:rsidR="007000CF" w:rsidRDefault="007000CF" w:rsidP="007000CF">
      <w:pPr>
        <w:ind w:right="-93"/>
        <w:jc w:val="both"/>
        <w:rPr>
          <w:rFonts w:ascii="Arial" w:hAnsi="Arial" w:cs="Arial"/>
          <w:color w:val="000000"/>
          <w:sz w:val="20"/>
          <w:szCs w:val="20"/>
        </w:rPr>
      </w:pPr>
    </w:p>
    <w:p w:rsidR="007000CF" w:rsidRDefault="007000CF" w:rsidP="007000CF">
      <w:pPr>
        <w:ind w:right="-93"/>
        <w:jc w:val="both"/>
        <w:rPr>
          <w:rFonts w:ascii="Arial" w:hAnsi="Arial" w:cs="Arial"/>
          <w:color w:val="000000"/>
          <w:sz w:val="20"/>
          <w:szCs w:val="20"/>
        </w:rPr>
      </w:pPr>
      <w:r w:rsidRPr="00984C4C">
        <w:rPr>
          <w:rFonts w:ascii="Arial" w:hAnsi="Arial" w:cs="Arial"/>
          <w:color w:val="000000"/>
          <w:sz w:val="20"/>
          <w:szCs w:val="20"/>
        </w:rPr>
        <w:t xml:space="preserve">PRIMERO.- </w:t>
      </w:r>
      <w:r>
        <w:rPr>
          <w:rFonts w:ascii="Arial" w:hAnsi="Arial" w:cs="Arial"/>
          <w:color w:val="000000"/>
          <w:sz w:val="20"/>
          <w:szCs w:val="20"/>
        </w:rPr>
        <w:t xml:space="preserve">Se aprueba dictamen presentado por la </w:t>
      </w:r>
      <w:r w:rsidRPr="003B0113">
        <w:rPr>
          <w:rFonts w:ascii="Arial" w:hAnsi="Arial" w:cs="Arial"/>
          <w:sz w:val="20"/>
          <w:szCs w:val="20"/>
        </w:rPr>
        <w:t>Comisión de Hacienda, Patrimonio, Cuenta Pública y Gastos Médicos</w:t>
      </w:r>
      <w:r>
        <w:rPr>
          <w:rFonts w:ascii="Arial" w:hAnsi="Arial" w:cs="Arial"/>
          <w:color w:val="000000"/>
          <w:sz w:val="20"/>
          <w:szCs w:val="20"/>
        </w:rPr>
        <w:t xml:space="preserve">, en consecuencia a la cuenta pública anual del ejercicio fiscal dos mil dieciséis presentada por la Tesorería Municipal.  </w:t>
      </w:r>
    </w:p>
    <w:p w:rsidR="007000CF" w:rsidRDefault="007000CF" w:rsidP="007000CF">
      <w:pPr>
        <w:ind w:right="-93"/>
        <w:jc w:val="both"/>
        <w:rPr>
          <w:rFonts w:ascii="Arial" w:hAnsi="Arial" w:cs="Arial"/>
          <w:color w:val="000000"/>
          <w:sz w:val="20"/>
          <w:szCs w:val="20"/>
        </w:rPr>
      </w:pPr>
    </w:p>
    <w:p w:rsidR="007000CF" w:rsidRPr="00950CE4" w:rsidRDefault="007000CF" w:rsidP="007000CF">
      <w:pPr>
        <w:ind w:right="-93"/>
        <w:jc w:val="both"/>
        <w:rPr>
          <w:rFonts w:ascii="Arial" w:hAnsi="Arial" w:cs="Arial"/>
          <w:color w:val="000000"/>
          <w:sz w:val="20"/>
          <w:szCs w:val="20"/>
        </w:rPr>
      </w:pPr>
      <w:r>
        <w:rPr>
          <w:rFonts w:ascii="Arial" w:hAnsi="Arial" w:cs="Arial"/>
          <w:color w:val="000000"/>
          <w:sz w:val="20"/>
          <w:szCs w:val="20"/>
        </w:rPr>
        <w:t>SEGUNDO.- Notifíquese a la Tesorería Municipal para todos los efectos a que haya lugar.</w:t>
      </w:r>
    </w:p>
    <w:p w:rsidR="007000CF" w:rsidRDefault="007000CF" w:rsidP="007000CF">
      <w:pPr>
        <w:tabs>
          <w:tab w:val="left" w:pos="8647"/>
        </w:tabs>
        <w:ind w:right="-93"/>
        <w:jc w:val="both"/>
        <w:rPr>
          <w:rFonts w:ascii="Arial" w:hAnsi="Arial" w:cs="Arial"/>
          <w:color w:val="000000"/>
          <w:sz w:val="20"/>
          <w:szCs w:val="20"/>
        </w:rPr>
      </w:pPr>
    </w:p>
    <w:p w:rsidR="007000CF" w:rsidRDefault="007000CF" w:rsidP="007000CF">
      <w:pPr>
        <w:ind w:right="-93"/>
        <w:jc w:val="both"/>
        <w:rPr>
          <w:rFonts w:ascii="Arial" w:hAnsi="Arial" w:cs="Arial"/>
          <w:color w:val="000000"/>
          <w:sz w:val="20"/>
          <w:szCs w:val="20"/>
        </w:rPr>
      </w:pPr>
      <w:r>
        <w:rPr>
          <w:rFonts w:ascii="Arial" w:hAnsi="Arial" w:cs="Arial"/>
          <w:color w:val="000000"/>
          <w:sz w:val="20"/>
          <w:szCs w:val="20"/>
        </w:rPr>
        <w:t>TERCERO.- P</w:t>
      </w:r>
      <w:r w:rsidRPr="00950CE4">
        <w:rPr>
          <w:rFonts w:ascii="Arial" w:hAnsi="Arial" w:cs="Arial"/>
          <w:color w:val="000000"/>
          <w:sz w:val="20"/>
          <w:szCs w:val="20"/>
        </w:rPr>
        <w:t xml:space="preserve">ublíquese en </w:t>
      </w:r>
      <w:r>
        <w:rPr>
          <w:rFonts w:ascii="Arial" w:hAnsi="Arial" w:cs="Arial"/>
          <w:color w:val="000000"/>
          <w:sz w:val="20"/>
          <w:szCs w:val="20"/>
        </w:rPr>
        <w:t xml:space="preserve">la Gaceta Municipal, </w:t>
      </w:r>
      <w:r w:rsidRPr="00950CE4">
        <w:rPr>
          <w:rFonts w:ascii="Arial" w:hAnsi="Arial" w:cs="Arial"/>
          <w:color w:val="000000"/>
          <w:sz w:val="20"/>
          <w:szCs w:val="20"/>
        </w:rPr>
        <w:t>órgano de difusión oficial de este Gobierno Municipal.</w:t>
      </w:r>
    </w:p>
    <w:p w:rsidR="007000CF" w:rsidRPr="007E2385" w:rsidRDefault="007000CF" w:rsidP="007000CF">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7000CF" w:rsidRDefault="007000CF" w:rsidP="007000CF">
      <w:pPr>
        <w:ind w:right="-93"/>
        <w:jc w:val="center"/>
        <w:rPr>
          <w:rFonts w:ascii="Arial" w:eastAsia="Times" w:hAnsi="Arial" w:cs="Arial"/>
          <w:b/>
          <w:sz w:val="20"/>
          <w:szCs w:val="20"/>
        </w:rPr>
      </w:pPr>
      <w:r w:rsidRPr="003D6663">
        <w:rPr>
          <w:rFonts w:ascii="Arial" w:eastAsia="Times" w:hAnsi="Arial" w:cs="Arial"/>
          <w:b/>
          <w:sz w:val="20"/>
          <w:szCs w:val="20"/>
        </w:rPr>
        <w:t>OTORGAMIENTO DE ESTÍMULOS FISCALES EN EL PAGO POR CONCEPTO DE MULTAS DE TRÁNSITO DETECTADAS POR DISPOSITIVOS ELECTRÓNICOS.</w:t>
      </w:r>
    </w:p>
    <w:p w:rsidR="007000CF" w:rsidRPr="000C3554"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05/02</w:t>
      </w:r>
      <w:r w:rsidRPr="000E413C">
        <w:rPr>
          <w:rFonts w:ascii="Arial" w:eastAsia="Times" w:hAnsi="Arial" w:cs="Arial"/>
          <w:b/>
          <w:sz w:val="20"/>
          <w:szCs w:val="20"/>
        </w:rPr>
        <w:t>/1</w:t>
      </w:r>
      <w:r>
        <w:rPr>
          <w:rFonts w:ascii="Arial" w:eastAsia="Times" w:hAnsi="Arial" w:cs="Arial"/>
          <w:b/>
          <w:sz w:val="20"/>
          <w:szCs w:val="20"/>
        </w:rPr>
        <w:t>7</w:t>
      </w:r>
    </w:p>
    <w:p w:rsidR="007000CF" w:rsidRPr="003A1E13" w:rsidRDefault="007000CF" w:rsidP="007000CF">
      <w:pPr>
        <w:ind w:right="-93"/>
        <w:jc w:val="center"/>
        <w:rPr>
          <w:rFonts w:ascii="Arial" w:eastAsia="Times" w:hAnsi="Arial" w:cs="Arial"/>
          <w:b/>
          <w:sz w:val="20"/>
          <w:szCs w:val="20"/>
        </w:rPr>
      </w:pPr>
    </w:p>
    <w:p w:rsidR="007000CF" w:rsidRDefault="007000CF" w:rsidP="007000CF">
      <w:pPr>
        <w:tabs>
          <w:tab w:val="left" w:pos="8647"/>
        </w:tabs>
        <w:ind w:right="-234"/>
        <w:jc w:val="both"/>
        <w:rPr>
          <w:rFonts w:ascii="Arial" w:hAnsi="Arial" w:cs="Arial"/>
          <w:color w:val="000000" w:themeColor="text1"/>
          <w:sz w:val="20"/>
          <w:szCs w:val="20"/>
        </w:rPr>
      </w:pPr>
      <w:r w:rsidRPr="00984C4C">
        <w:rPr>
          <w:rFonts w:ascii="Arial" w:hAnsi="Arial" w:cs="Arial"/>
          <w:color w:val="000000" w:themeColor="text1"/>
          <w:sz w:val="20"/>
          <w:szCs w:val="20"/>
        </w:rPr>
        <w:t xml:space="preserve">PRIMERO.- </w:t>
      </w:r>
      <w:r>
        <w:rPr>
          <w:rFonts w:ascii="Arial" w:hAnsi="Arial" w:cs="Arial"/>
          <w:color w:val="000000" w:themeColor="text1"/>
          <w:sz w:val="20"/>
          <w:szCs w:val="20"/>
        </w:rPr>
        <w:t xml:space="preserve">Se aprueba dictamen presentado por </w:t>
      </w:r>
      <w:r w:rsidRPr="00984C4C">
        <w:rPr>
          <w:rFonts w:ascii="Arial" w:hAnsi="Arial" w:cs="Arial"/>
          <w:color w:val="000000" w:themeColor="text1"/>
          <w:sz w:val="20"/>
          <w:szCs w:val="20"/>
        </w:rPr>
        <w:t xml:space="preserve">la Comisión </w:t>
      </w:r>
      <w:r w:rsidRPr="00C7727E">
        <w:rPr>
          <w:rFonts w:ascii="Arial" w:hAnsi="Arial" w:cs="Arial"/>
          <w:sz w:val="20"/>
          <w:szCs w:val="20"/>
        </w:rPr>
        <w:t>de Hacienda, Patrimonio, Cuenta Pública y Gastos Médicos</w:t>
      </w:r>
      <w:r w:rsidRPr="00984C4C">
        <w:rPr>
          <w:rFonts w:ascii="Arial" w:hAnsi="Arial" w:cs="Arial"/>
          <w:color w:val="000000" w:themeColor="text1"/>
          <w:sz w:val="20"/>
          <w:szCs w:val="20"/>
        </w:rPr>
        <w:t xml:space="preserve">, </w:t>
      </w:r>
      <w:r>
        <w:rPr>
          <w:rFonts w:ascii="Arial" w:hAnsi="Arial" w:cs="Arial"/>
          <w:color w:val="000000" w:themeColor="text1"/>
          <w:sz w:val="20"/>
          <w:szCs w:val="20"/>
        </w:rPr>
        <w:t xml:space="preserve">en consecuencia </w:t>
      </w:r>
      <w:r w:rsidRPr="00CA36F0">
        <w:rPr>
          <w:rFonts w:ascii="Arial" w:hAnsi="Arial" w:cs="Arial"/>
          <w:color w:val="000000" w:themeColor="text1"/>
          <w:sz w:val="20"/>
          <w:szCs w:val="20"/>
        </w:rPr>
        <w:t>otorgar</w:t>
      </w:r>
      <w:r>
        <w:rPr>
          <w:rFonts w:ascii="Arial" w:hAnsi="Arial" w:cs="Arial"/>
          <w:color w:val="000000" w:themeColor="text1"/>
          <w:sz w:val="20"/>
          <w:szCs w:val="20"/>
        </w:rPr>
        <w:t xml:space="preserve"> los siguientes estímulos:</w:t>
      </w:r>
    </w:p>
    <w:p w:rsidR="007000CF" w:rsidRDefault="007000CF" w:rsidP="007000CF">
      <w:pPr>
        <w:numPr>
          <w:ilvl w:val="0"/>
          <w:numId w:val="9"/>
        </w:numPr>
        <w:ind w:left="426" w:right="-234" w:hanging="284"/>
        <w:jc w:val="both"/>
        <w:rPr>
          <w:rFonts w:ascii="Arial" w:hAnsi="Arial" w:cs="Arial"/>
          <w:sz w:val="20"/>
          <w:szCs w:val="20"/>
        </w:rPr>
      </w:pPr>
      <w:r w:rsidRPr="00FC0AFD">
        <w:rPr>
          <w:rFonts w:ascii="Arial" w:hAnsi="Arial" w:cs="Arial"/>
          <w:sz w:val="20"/>
          <w:szCs w:val="20"/>
        </w:rPr>
        <w:t>Se otorgue un estímulo fiscal en favor de los ciudadanos que realicen el pago de adeudos generados en los ejercicios 2015 y 2016 por concepto de sanciones por infringir el Reglamento de Tránsito y Transporte para el Municipio de Saltillo, Coahuila de Zaragoza y que hubieran sido detectadas por dispositivos electrónicos, previstas en los artículos 121 y 185 fracción X apartados A y B del Reglamento de Tránsito y Transporte para el Municipio de Saltillo, Coahuila de Zaragoza, a fin de que el pago de cada sanción sea por la cantidad de $438.24 (Cuatrocientos treinta y ocho pesos 24/100 M.N.).</w:t>
      </w:r>
    </w:p>
    <w:p w:rsidR="007000CF" w:rsidRPr="00FC0AFD" w:rsidRDefault="007000CF" w:rsidP="007000CF">
      <w:pPr>
        <w:ind w:left="426" w:right="-234" w:hanging="284"/>
        <w:jc w:val="both"/>
        <w:rPr>
          <w:rFonts w:ascii="Arial" w:hAnsi="Arial" w:cs="Arial"/>
          <w:sz w:val="20"/>
          <w:szCs w:val="20"/>
        </w:rPr>
      </w:pPr>
    </w:p>
    <w:p w:rsidR="007000CF" w:rsidRDefault="007000CF" w:rsidP="007000CF">
      <w:pPr>
        <w:numPr>
          <w:ilvl w:val="0"/>
          <w:numId w:val="9"/>
        </w:numPr>
        <w:ind w:left="426" w:right="-234" w:hanging="284"/>
        <w:jc w:val="both"/>
        <w:rPr>
          <w:rFonts w:ascii="Arial" w:hAnsi="Arial" w:cs="Arial"/>
          <w:sz w:val="20"/>
          <w:szCs w:val="20"/>
        </w:rPr>
      </w:pPr>
      <w:r w:rsidRPr="00FC0AFD">
        <w:rPr>
          <w:rFonts w:ascii="Arial" w:hAnsi="Arial" w:cs="Arial"/>
          <w:sz w:val="20"/>
          <w:szCs w:val="20"/>
        </w:rPr>
        <w:t>Se otorgue un estímulo fiscal consistente en el cobro de $1.00 (Un peso 00/100 M.N.) por la totalidad de los recargos generados por sanciones señaladas en el inciso anterior.</w:t>
      </w:r>
    </w:p>
    <w:p w:rsidR="007000CF" w:rsidRPr="00FC0AFD" w:rsidRDefault="007000CF" w:rsidP="007000CF">
      <w:pPr>
        <w:ind w:left="426" w:right="-234" w:hanging="284"/>
        <w:jc w:val="both"/>
        <w:rPr>
          <w:rFonts w:ascii="Arial" w:hAnsi="Arial" w:cs="Arial"/>
          <w:sz w:val="20"/>
          <w:szCs w:val="20"/>
        </w:rPr>
      </w:pPr>
    </w:p>
    <w:p w:rsidR="007000CF" w:rsidRPr="00FC0AFD" w:rsidRDefault="007000CF" w:rsidP="007000CF">
      <w:pPr>
        <w:numPr>
          <w:ilvl w:val="0"/>
          <w:numId w:val="9"/>
        </w:numPr>
        <w:ind w:left="426" w:right="-234" w:hanging="284"/>
        <w:jc w:val="both"/>
        <w:rPr>
          <w:rFonts w:ascii="Arial" w:hAnsi="Arial" w:cs="Arial"/>
          <w:sz w:val="20"/>
          <w:szCs w:val="20"/>
        </w:rPr>
      </w:pPr>
      <w:r w:rsidRPr="00FC0AFD">
        <w:rPr>
          <w:rFonts w:ascii="Arial" w:hAnsi="Arial" w:cs="Arial"/>
          <w:sz w:val="20"/>
          <w:szCs w:val="20"/>
        </w:rPr>
        <w:t>Estos estímulos fiscales tendrán vigencia a partir del día siguiente de su autorización por el H. Cabildo y hasta el día 31 de Marzo de 2017.</w:t>
      </w:r>
    </w:p>
    <w:p w:rsidR="007000CF" w:rsidRPr="006A5981" w:rsidRDefault="007000CF" w:rsidP="007000CF">
      <w:pPr>
        <w:ind w:right="-234"/>
        <w:jc w:val="both"/>
        <w:rPr>
          <w:rFonts w:ascii="Arial" w:hAnsi="Arial" w:cs="Arial"/>
          <w:sz w:val="20"/>
          <w:szCs w:val="20"/>
        </w:rPr>
      </w:pPr>
      <w:r w:rsidRPr="005E1D72">
        <w:rPr>
          <w:rFonts w:ascii="Arial" w:hAnsi="Arial" w:cs="Arial"/>
          <w:sz w:val="20"/>
          <w:szCs w:val="20"/>
          <w:lang w:val="es-ES_tradnl"/>
        </w:rPr>
        <w:t>.</w:t>
      </w:r>
    </w:p>
    <w:p w:rsidR="007000CF" w:rsidRDefault="007000CF" w:rsidP="007000CF">
      <w:pPr>
        <w:tabs>
          <w:tab w:val="left" w:pos="8647"/>
        </w:tabs>
        <w:ind w:right="-234"/>
        <w:jc w:val="both"/>
        <w:rPr>
          <w:rFonts w:ascii="Arial" w:hAnsi="Arial" w:cs="Arial"/>
          <w:sz w:val="20"/>
          <w:szCs w:val="20"/>
        </w:rPr>
      </w:pPr>
      <w:r>
        <w:rPr>
          <w:rFonts w:ascii="Arial" w:hAnsi="Arial" w:cs="Arial"/>
          <w:color w:val="000000" w:themeColor="text1"/>
          <w:sz w:val="20"/>
          <w:szCs w:val="20"/>
        </w:rPr>
        <w:t xml:space="preserve">SEGUNDO.- </w:t>
      </w:r>
      <w:r w:rsidRPr="005E1D72">
        <w:rPr>
          <w:rFonts w:ascii="Arial" w:hAnsi="Arial" w:cs="Arial"/>
          <w:sz w:val="20"/>
          <w:szCs w:val="20"/>
        </w:rPr>
        <w:t>Notifíquese</w:t>
      </w:r>
      <w:r>
        <w:rPr>
          <w:rFonts w:ascii="Arial" w:hAnsi="Arial" w:cs="Arial"/>
          <w:sz w:val="20"/>
          <w:szCs w:val="20"/>
        </w:rPr>
        <w:t xml:space="preserve"> a la Tesorería Municipal para todos los efectos a que haya lugar</w:t>
      </w:r>
      <w:r w:rsidRPr="005E1D72">
        <w:rPr>
          <w:rFonts w:ascii="Arial" w:hAnsi="Arial" w:cs="Arial"/>
          <w:sz w:val="20"/>
          <w:szCs w:val="20"/>
        </w:rPr>
        <w:t>.</w:t>
      </w:r>
    </w:p>
    <w:p w:rsidR="007000CF" w:rsidRPr="007E2385" w:rsidRDefault="007000CF" w:rsidP="007000CF">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7000CF" w:rsidRPr="00CB3B60" w:rsidRDefault="007000CF" w:rsidP="007000CF">
      <w:pPr>
        <w:ind w:right="-93"/>
        <w:jc w:val="center"/>
        <w:rPr>
          <w:rFonts w:ascii="Arial" w:eastAsia="Times" w:hAnsi="Arial" w:cs="Arial"/>
          <w:b/>
          <w:sz w:val="20"/>
          <w:szCs w:val="20"/>
        </w:rPr>
      </w:pPr>
      <w:r w:rsidRPr="00CB3B60">
        <w:rPr>
          <w:rFonts w:ascii="Arial" w:eastAsia="Times" w:hAnsi="Arial" w:cs="Arial"/>
          <w:b/>
          <w:sz w:val="20"/>
          <w:szCs w:val="20"/>
        </w:rPr>
        <w:t>ESTÍMULOS FISCALES RESPECTO AL IMPUESTO PREDIAL POR PRONTO PAGO.</w:t>
      </w:r>
    </w:p>
    <w:p w:rsidR="007000CF" w:rsidRDefault="007000CF" w:rsidP="007000CF">
      <w:pPr>
        <w:ind w:right="-93"/>
        <w:jc w:val="center"/>
        <w:rPr>
          <w:rFonts w:ascii="Arial" w:hAnsi="Arial" w:cs="Arial"/>
          <w:b/>
          <w:sz w:val="20"/>
          <w:szCs w:val="20"/>
        </w:rPr>
      </w:pPr>
    </w:p>
    <w:p w:rsidR="007000CF" w:rsidRDefault="007000CF" w:rsidP="007000CF">
      <w:pPr>
        <w:tabs>
          <w:tab w:val="left" w:pos="993"/>
          <w:tab w:val="left" w:pos="1985"/>
        </w:tabs>
        <w:ind w:right="-93"/>
        <w:jc w:val="center"/>
        <w:rPr>
          <w:rFonts w:ascii="Arial" w:eastAsia="Times" w:hAnsi="Arial" w:cs="Arial"/>
          <w:b/>
          <w:sz w:val="20"/>
          <w:szCs w:val="20"/>
        </w:rPr>
      </w:pPr>
      <w:r>
        <w:rPr>
          <w:rFonts w:ascii="Arial" w:eastAsia="Times" w:hAnsi="Arial" w:cs="Arial"/>
          <w:b/>
          <w:sz w:val="20"/>
          <w:szCs w:val="20"/>
        </w:rPr>
        <w:t>A C U E R D O     06/02</w:t>
      </w:r>
      <w:r w:rsidRPr="000E413C">
        <w:rPr>
          <w:rFonts w:ascii="Arial" w:eastAsia="Times" w:hAnsi="Arial" w:cs="Arial"/>
          <w:b/>
          <w:sz w:val="20"/>
          <w:szCs w:val="20"/>
        </w:rPr>
        <w:t>/1</w:t>
      </w:r>
      <w:r>
        <w:rPr>
          <w:rFonts w:ascii="Arial" w:eastAsia="Times" w:hAnsi="Arial" w:cs="Arial"/>
          <w:b/>
          <w:sz w:val="20"/>
          <w:szCs w:val="20"/>
        </w:rPr>
        <w:t>7</w:t>
      </w:r>
    </w:p>
    <w:p w:rsidR="007000CF" w:rsidRPr="00F719F9" w:rsidRDefault="007000CF" w:rsidP="007000CF">
      <w:pPr>
        <w:tabs>
          <w:tab w:val="left" w:pos="993"/>
          <w:tab w:val="left" w:pos="1985"/>
        </w:tabs>
        <w:ind w:right="-93"/>
        <w:jc w:val="center"/>
        <w:rPr>
          <w:rFonts w:ascii="Arial" w:eastAsia="Times" w:hAnsi="Arial" w:cs="Arial"/>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PRIMERO.- Para el presente ejercicio fiscal, que abarca del día primero de enero al treinta y uno de diciembre de 2017, se otorgarán los estímulos fiscales al impuesto predial por pronto pago bajo los siguientes términos:</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a) Cuando se realice el pago del impuesto predial de cualquier tipo de predio, durante el mes de enero, se otorgará incentivo fiscal al contribuyente del 15% del monto total calculado; si el pago es realizado durante el mes de febrero se otorgará incentivo fiscal al contribuyente del 10% del monto total calculado; si el pago se realiza durante el mes de marzo se otorgará incentivo al contribuyente del 5%, del monto total calculado.</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Para que el estímulo señalado en el párrafo anterior sea aplicable, el contribuyente debe cumplir los siguientes requisitos:</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left="142" w:right="-93"/>
        <w:jc w:val="both"/>
        <w:rPr>
          <w:rFonts w:ascii="Arial" w:hAnsi="Arial" w:cs="Arial"/>
          <w:color w:val="000000" w:themeColor="text1"/>
          <w:sz w:val="20"/>
          <w:szCs w:val="20"/>
        </w:rPr>
      </w:pPr>
      <w:r w:rsidRPr="00543507">
        <w:rPr>
          <w:rFonts w:ascii="Arial" w:hAnsi="Arial" w:cs="Arial"/>
          <w:color w:val="000000" w:themeColor="text1"/>
          <w:sz w:val="20"/>
          <w:szCs w:val="20"/>
        </w:rPr>
        <w:t>1. La cuenta predial sujeta al estímulo deberá estar al corriente de pago.</w:t>
      </w:r>
    </w:p>
    <w:p w:rsidR="007000CF" w:rsidRPr="00543507" w:rsidRDefault="007000CF" w:rsidP="007000CF">
      <w:pPr>
        <w:tabs>
          <w:tab w:val="left" w:pos="993"/>
          <w:tab w:val="left" w:pos="1985"/>
        </w:tabs>
        <w:ind w:left="142" w:right="-93"/>
        <w:jc w:val="both"/>
        <w:rPr>
          <w:rFonts w:ascii="Arial" w:hAnsi="Arial" w:cs="Arial"/>
          <w:color w:val="000000" w:themeColor="text1"/>
          <w:sz w:val="20"/>
          <w:szCs w:val="20"/>
        </w:rPr>
      </w:pPr>
      <w:r w:rsidRPr="00543507">
        <w:rPr>
          <w:rFonts w:ascii="Arial" w:hAnsi="Arial" w:cs="Arial"/>
          <w:color w:val="000000" w:themeColor="text1"/>
          <w:sz w:val="20"/>
          <w:szCs w:val="20"/>
        </w:rPr>
        <w:t xml:space="preserve">2. El pago debe hacerse en una sola exhibición cubriendo el año completo de manera anticipada. </w:t>
      </w:r>
    </w:p>
    <w:p w:rsidR="007000CF" w:rsidRPr="00543507" w:rsidRDefault="007000CF" w:rsidP="007000CF">
      <w:pPr>
        <w:tabs>
          <w:tab w:val="left" w:pos="993"/>
          <w:tab w:val="left" w:pos="1985"/>
        </w:tabs>
        <w:ind w:left="142" w:right="-93"/>
        <w:jc w:val="both"/>
        <w:rPr>
          <w:rFonts w:ascii="Arial" w:hAnsi="Arial" w:cs="Arial"/>
          <w:color w:val="000000" w:themeColor="text1"/>
          <w:sz w:val="20"/>
          <w:szCs w:val="20"/>
        </w:rPr>
      </w:pPr>
      <w:r w:rsidRPr="00543507">
        <w:rPr>
          <w:rFonts w:ascii="Arial" w:hAnsi="Arial" w:cs="Arial"/>
          <w:color w:val="000000" w:themeColor="text1"/>
          <w:sz w:val="20"/>
          <w:szCs w:val="20"/>
        </w:rPr>
        <w:t xml:space="preserve">3. No será aplicable este estímulo si el contribuyente opta por hacer su pago de manera bimestral. </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Para el caso de realizar el pago en la forma que se establece en este inciso y ser sujeto del estímulo fiscal señalado, no se causarán los recargos por el o los bimestres vencidos.</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SEGUNDO.- El incentivo fiscal del 50 por ciento del monto total calculado del impuesto predial a los contribuyentes que acrediten ante la autoridad fiscal municipal la calidad de pensionados, jubilados, adultos mayores o personas con discapacidad, única y exclusivamente respecto a la casa habitación en que tengan señalado su domicilio, se aplicará con las siguientes disposiciones adicionales a lo establecido en la Ley de Ingresos aplicable al Municipio:</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1. Inscribirse o estar inscrito al padrón municipal de pensionados, jubilados, adultos mayores o personas con discapacidad, a través de la presentación de la documentación que acredite su calidad de persona vulnerable. Para la acreditación señalada se faculta a la Tesorería Municipal, a través del titular de la Dirección de Catastro Municipal para efectos de validar el documento y la personalidad con que se realice.</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2. La cuenta predial, sujeta al estímulo, deberá estar al corriente de pago.</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 xml:space="preserve">3. El pago debe hacerse en una sola exhibición, cubriendo el año completo de manera anticipada. No será aplicable este estímulo si el contribuyente opta por hacer su pago de manera bimestral. </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 xml:space="preserve">4. Acreditar ante la autoridad fiscal municipal que al único predio al que habrá de aplicársele el estímulo sea el domicilio donde habita, presentando al momento de efectuar el pago copia de la credencial del Instituto Nacional Electoral o del Instituto Federal Electoral vigente o con documento oficial o con comprobante de servicios domésticos a su nombre, al de su cónyuge o al de descendiente en línea recta. Para la acreditación señalada se faculta a la Tesorería Municipal, a través del titular de la Dirección de Catastro Municipal para efectos de validar el documento con que se realice, y; </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6. Que el valor fiscal de la cuenta predial a la que se acredite el incentivo no sobrepase los $3</w:t>
      </w:r>
      <w:proofErr w:type="gramStart"/>
      <w:r w:rsidRPr="00543507">
        <w:rPr>
          <w:rFonts w:ascii="Arial" w:hAnsi="Arial" w:cs="Arial"/>
          <w:color w:val="000000" w:themeColor="text1"/>
          <w:sz w:val="20"/>
          <w:szCs w:val="20"/>
        </w:rPr>
        <w:t>,000,000.00</w:t>
      </w:r>
      <w:proofErr w:type="gramEnd"/>
      <w:r w:rsidRPr="00543507">
        <w:rPr>
          <w:rFonts w:ascii="Arial" w:hAnsi="Arial" w:cs="Arial"/>
          <w:color w:val="000000" w:themeColor="text1"/>
          <w:sz w:val="20"/>
          <w:szCs w:val="20"/>
        </w:rPr>
        <w:t>.</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Para el caso de realizar el pago en la forma que se establece en esta fracción y ser sujeto al estímulo fiscal señalado, no se causarán los recargos por el o los bimestres vencidos.</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 xml:space="preserve">TERCERO.- A los contribuyentes que sean propietarios de predios catalogados catastralmente como urbanos o rústicos que tengan en comodato a favor del Municipio de Saltillo algún o algunos predios para actividades deportivas o sociales recibirán el estímulo fiscal, respecto al o los predios </w:t>
      </w:r>
      <w:proofErr w:type="spellStart"/>
      <w:r w:rsidRPr="00543507">
        <w:rPr>
          <w:rFonts w:ascii="Arial" w:hAnsi="Arial" w:cs="Arial"/>
          <w:color w:val="000000" w:themeColor="text1"/>
          <w:sz w:val="20"/>
          <w:szCs w:val="20"/>
        </w:rPr>
        <w:t>comodatados</w:t>
      </w:r>
      <w:proofErr w:type="spellEnd"/>
      <w:r w:rsidRPr="00543507">
        <w:rPr>
          <w:rFonts w:ascii="Arial" w:hAnsi="Arial" w:cs="Arial"/>
          <w:color w:val="000000" w:themeColor="text1"/>
          <w:sz w:val="20"/>
          <w:szCs w:val="20"/>
        </w:rPr>
        <w:t>, del 90% del monto total calculado.</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Para que sea aplicable el estímulo fiscal señalado en este numeral se deberá cumplir con los siguientes requisitos:</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1. La cuenta predial sujeta al estímulo deberá de estar al corriente de pago.</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 xml:space="preserve">2. El pago debe hacerse en una sola exhibición, cubriendo el año completo de manera anticipada. No será aplicable este estímulo si el contribuyente opta por hacer su pago de manera bimestral. </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3. Al realizar el pago se exhibirá el contrato de comodato respectivo. Esta exhibición se realizará por escrito con copia fotostática y original para cotejo ante la Tesorería Municipal, a través del titular de la Dirección de Catastro.</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Para el caso de realizar el pago en la forma que se establece en este numeral y ser sujeto al estímulo fiscal señalado, no se causarán los recargos por el o los bimestres vencidos.</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CUARTO.- Se otorgará un estímulo fiscal del 50% sobre el monto total calculado del impuesto predial a los contribuyentes que sean instituciones de beneficencia e instituciones educativas no públicas sobre el predio o los predios de su propiedad que estén en uso señalado en este numeral.</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Para que sea aplicable el estímulo fiscal señalado en este numeral se debe cumplir con los siguientes requisitos:</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1. La cuenta predial sujeta al estímulo deberá de estar al corriente de pago.</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2. El pago debe hacerse en una sola exhibición, cubriendo el año completo de manera anticipada. No será aplicable este estímulo si el contribuyente opta por hacer su pago de manera bimestral.</w:t>
      </w:r>
    </w:p>
    <w:p w:rsidR="007000CF" w:rsidRPr="00543507" w:rsidRDefault="007000CF" w:rsidP="007000CF">
      <w:pPr>
        <w:tabs>
          <w:tab w:val="left" w:pos="993"/>
          <w:tab w:val="left" w:pos="1985"/>
        </w:tabs>
        <w:ind w:left="426" w:right="-93" w:hanging="284"/>
        <w:jc w:val="both"/>
        <w:rPr>
          <w:rFonts w:ascii="Arial" w:hAnsi="Arial" w:cs="Arial"/>
          <w:color w:val="000000" w:themeColor="text1"/>
          <w:sz w:val="20"/>
          <w:szCs w:val="20"/>
        </w:rPr>
      </w:pPr>
      <w:r w:rsidRPr="00543507">
        <w:rPr>
          <w:rFonts w:ascii="Arial" w:hAnsi="Arial" w:cs="Arial"/>
          <w:color w:val="000000" w:themeColor="text1"/>
          <w:sz w:val="20"/>
          <w:szCs w:val="20"/>
        </w:rPr>
        <w:t>3. Al realizar el pago exhibirán a la autoridad fiscal municipal las constancias que den cuentan de la validez oficial, autorización o reconocimiento en los términos de la Ley Estatal de Educación. Esta exhibición se realizará por escrito con copia fotostática y original para cotejo ante la Tesorería Municipal, a través del titular de la Dirección de Catastro.</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 xml:space="preserve">QUINTO.- La acreditación de las personas con discapacidad será validada por la autoridad fiscal que resuelva la procedencia del incentivo sobre el impuesto predial a los contribuyentes que utilicen los predios para empresas de nueva creación o ya existentes en el municipio, que generen nuevos empleos formales directos a hombres y mujeres con discapacidad –entre otros-. </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SEXTO.- Se autoriza la expedición de recibos generados mediante sistemas electrónicos automatizados que amparen el pago de alguna contribución o aprovechamiento; los cuales para tener validez legal como comprobantes, deberán contener una cadena digital de validación.</w:t>
      </w: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p>
    <w:p w:rsidR="007000CF" w:rsidRPr="00543507" w:rsidRDefault="007000CF" w:rsidP="007000CF">
      <w:pPr>
        <w:tabs>
          <w:tab w:val="left" w:pos="993"/>
          <w:tab w:val="left" w:pos="1985"/>
        </w:tabs>
        <w:ind w:right="-93"/>
        <w:jc w:val="both"/>
        <w:rPr>
          <w:rFonts w:ascii="Arial" w:hAnsi="Arial" w:cs="Arial"/>
          <w:color w:val="000000" w:themeColor="text1"/>
          <w:sz w:val="20"/>
          <w:szCs w:val="20"/>
        </w:rPr>
      </w:pPr>
      <w:r w:rsidRPr="00543507">
        <w:rPr>
          <w:rFonts w:ascii="Arial" w:hAnsi="Arial" w:cs="Arial"/>
          <w:color w:val="000000" w:themeColor="text1"/>
          <w:sz w:val="20"/>
          <w:szCs w:val="20"/>
        </w:rPr>
        <w:t>SÉPTIMO.- Notifíquese a la Tesorería Municipal y publíquese para los efectos legales a que haya lugar, con vigencia a partir de la fecha de su emisión.</w:t>
      </w:r>
    </w:p>
    <w:p w:rsidR="007000CF" w:rsidRPr="008C3623" w:rsidRDefault="007000CF" w:rsidP="007000CF">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7000CF" w:rsidRDefault="007000CF" w:rsidP="007000CF">
      <w:pPr>
        <w:ind w:right="-93"/>
        <w:jc w:val="center"/>
        <w:rPr>
          <w:rFonts w:ascii="Arial" w:hAnsi="Arial" w:cs="Arial"/>
          <w:b/>
          <w:color w:val="000000"/>
          <w:sz w:val="20"/>
          <w:szCs w:val="20"/>
        </w:rPr>
      </w:pPr>
      <w:r w:rsidRPr="003D6663">
        <w:rPr>
          <w:rFonts w:ascii="Arial" w:hAnsi="Arial" w:cs="Arial"/>
          <w:b/>
          <w:color w:val="000000"/>
          <w:sz w:val="20"/>
          <w:szCs w:val="20"/>
        </w:rPr>
        <w:t>PRÓRROGA PARA 453 CONCESIONES DEL SERVICIO DE TRANSPORTE PÚBLICO URBANO EN SUS DIVERSAS MODALIDADES.</w:t>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07/02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eastAsia="Times" w:hAnsi="Arial" w:cs="Arial"/>
          <w:b/>
          <w:sz w:val="20"/>
          <w:szCs w:val="20"/>
        </w:rPr>
      </w:pPr>
    </w:p>
    <w:p w:rsidR="007000CF" w:rsidRDefault="007000CF" w:rsidP="007000CF">
      <w:pPr>
        <w:tabs>
          <w:tab w:val="left" w:pos="8647"/>
        </w:tabs>
        <w:ind w:right="-234"/>
        <w:jc w:val="both"/>
        <w:rPr>
          <w:rFonts w:ascii="Arial" w:hAnsi="Arial" w:cs="Arial"/>
          <w:sz w:val="20"/>
          <w:szCs w:val="20"/>
        </w:rPr>
      </w:pPr>
      <w:r w:rsidRPr="00AB1119">
        <w:rPr>
          <w:rFonts w:ascii="Arial" w:hAnsi="Arial" w:cs="Arial"/>
          <w:color w:val="000000"/>
          <w:sz w:val="20"/>
          <w:szCs w:val="20"/>
        </w:rPr>
        <w:t xml:space="preserve">PRIMERO.- Se aprueba dictamen presentado por la Comisión de Transporte, en consecuencia se autoriza a los titulares de las concesiones que a continuación se describen, </w:t>
      </w:r>
      <w:r w:rsidRPr="00CA60AB">
        <w:rPr>
          <w:rFonts w:ascii="Arial" w:hAnsi="Arial" w:cs="Arial"/>
          <w:sz w:val="20"/>
          <w:szCs w:val="20"/>
        </w:rPr>
        <w:t>prórroga para la prestación del servicio de transporte público ur</w:t>
      </w:r>
      <w:r>
        <w:rPr>
          <w:rFonts w:ascii="Arial" w:hAnsi="Arial" w:cs="Arial"/>
          <w:sz w:val="20"/>
          <w:szCs w:val="20"/>
        </w:rPr>
        <w:t>bano por un término de 30 años,</w:t>
      </w:r>
      <w:r w:rsidRPr="00CA60AB">
        <w:rPr>
          <w:rFonts w:ascii="Arial" w:hAnsi="Arial" w:cs="Arial"/>
          <w:sz w:val="20"/>
          <w:szCs w:val="20"/>
        </w:rPr>
        <w:t xml:space="preserve"> toda vez que han dado cumpli</w:t>
      </w:r>
      <w:r>
        <w:rPr>
          <w:rFonts w:ascii="Arial" w:hAnsi="Arial" w:cs="Arial"/>
          <w:sz w:val="20"/>
          <w:szCs w:val="20"/>
        </w:rPr>
        <w:t>miento a los requisitos que la l</w:t>
      </w:r>
      <w:r w:rsidRPr="00CA60AB">
        <w:rPr>
          <w:rFonts w:ascii="Arial" w:hAnsi="Arial" w:cs="Arial"/>
          <w:sz w:val="20"/>
          <w:szCs w:val="20"/>
        </w:rPr>
        <w:t>ey exige.</w:t>
      </w:r>
      <w:r>
        <w:rPr>
          <w:rFonts w:ascii="Arial" w:hAnsi="Arial" w:cs="Arial"/>
          <w:sz w:val="20"/>
          <w:szCs w:val="20"/>
        </w:rPr>
        <w:t xml:space="preserve"> </w:t>
      </w:r>
      <w:r w:rsidRPr="00AB1119">
        <w:rPr>
          <w:rFonts w:ascii="Arial" w:hAnsi="Arial" w:cs="Arial"/>
          <w:sz w:val="20"/>
          <w:szCs w:val="20"/>
        </w:rPr>
        <w:t>Lo anterior previo pago de los derechos correspondientes para el particular previstos en la Ley de Ingresos del Municipio de Saltillo, Coahuila de Zaragoza, para el ejercicio que corresponda.</w:t>
      </w:r>
    </w:p>
    <w:p w:rsidR="007000CF" w:rsidRDefault="007000CF" w:rsidP="007000CF">
      <w:pPr>
        <w:tabs>
          <w:tab w:val="left" w:pos="8647"/>
        </w:tabs>
        <w:spacing w:line="360" w:lineRule="auto"/>
        <w:ind w:right="-234"/>
        <w:jc w:val="both"/>
        <w:rPr>
          <w:rFonts w:ascii="Arial" w:hAnsi="Arial" w:cs="Arial"/>
          <w:sz w:val="20"/>
          <w:szCs w:val="20"/>
        </w:rPr>
      </w:pPr>
    </w:p>
    <w:tbl>
      <w:tblPr>
        <w:tblW w:w="8930" w:type="dxa"/>
        <w:tblInd w:w="137" w:type="dxa"/>
        <w:tblCellMar>
          <w:left w:w="70" w:type="dxa"/>
          <w:right w:w="70" w:type="dxa"/>
        </w:tblCellMar>
        <w:tblLook w:val="04A0" w:firstRow="1" w:lastRow="0" w:firstColumn="1" w:lastColumn="0" w:noHBand="0" w:noVBand="1"/>
      </w:tblPr>
      <w:tblGrid>
        <w:gridCol w:w="1701"/>
        <w:gridCol w:w="1559"/>
        <w:gridCol w:w="5670"/>
      </w:tblGrid>
      <w:tr w:rsidR="007000CF" w:rsidRPr="00686B06" w:rsidTr="007F2933">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b/>
                <w:bCs/>
                <w:color w:val="000000"/>
                <w:sz w:val="20"/>
                <w:szCs w:val="20"/>
                <w:lang w:eastAsia="es-MX"/>
              </w:rPr>
            </w:pPr>
            <w:r w:rsidRPr="00686B06">
              <w:rPr>
                <w:rFonts w:ascii="Arial" w:hAnsi="Arial" w:cs="Arial"/>
                <w:b/>
                <w:bCs/>
                <w:color w:val="000000"/>
                <w:sz w:val="20"/>
                <w:szCs w:val="20"/>
                <w:lang w:eastAsia="es-MX"/>
              </w:rPr>
              <w:t>CONSECUTIVO</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b/>
                <w:bCs/>
                <w:color w:val="000000"/>
                <w:sz w:val="20"/>
                <w:szCs w:val="20"/>
                <w:lang w:eastAsia="es-MX"/>
              </w:rPr>
            </w:pPr>
            <w:r w:rsidRPr="00686B06">
              <w:rPr>
                <w:rFonts w:ascii="Arial" w:hAnsi="Arial" w:cs="Arial"/>
                <w:b/>
                <w:bCs/>
                <w:color w:val="000000"/>
                <w:sz w:val="20"/>
                <w:szCs w:val="20"/>
                <w:lang w:eastAsia="es-MX"/>
              </w:rPr>
              <w:t>N° DE CONCESION</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b/>
                <w:bCs/>
                <w:color w:val="000000"/>
                <w:sz w:val="20"/>
                <w:szCs w:val="20"/>
                <w:lang w:eastAsia="es-MX"/>
              </w:rPr>
            </w:pPr>
            <w:r w:rsidRPr="00686B06">
              <w:rPr>
                <w:rFonts w:ascii="Arial" w:hAnsi="Arial" w:cs="Arial"/>
                <w:b/>
                <w:bCs/>
                <w:color w:val="000000"/>
                <w:sz w:val="20"/>
                <w:szCs w:val="20"/>
                <w:lang w:eastAsia="es-MX"/>
              </w:rPr>
              <w:t>NOMBRE DE CONCESIONARIO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3976T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SINDY RODRIGUEZ SALAS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4661T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JOSE MIGUEL MARTINEZ </w:t>
            </w:r>
            <w:proofErr w:type="spellStart"/>
            <w:r w:rsidRPr="00686B06">
              <w:rPr>
                <w:rFonts w:ascii="Arial" w:hAnsi="Arial" w:cs="Arial"/>
                <w:color w:val="000000"/>
                <w:sz w:val="20"/>
                <w:szCs w:val="20"/>
                <w:lang w:eastAsia="es-MX"/>
              </w:rPr>
              <w:t>MARTINEZ</w:t>
            </w:r>
            <w:proofErr w:type="spellEnd"/>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4710T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TOMASITA MARTINEZ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5249T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CARLOS ESPARZA GUZMAN</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3906T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ISRAEL ESQUIVEL VARELA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5046T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ISRAEL ESQUIVEL VARELA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3664T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RAMIRO GUAJARDO POSADA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4579T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CRUZ GONZALEZ LUCIANO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4326T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JUANA ORALIA ROSALES MARQUEZ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4538T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FRANCISCO CALVILLO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5344T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MARCO ANTONIO NAVA MUÑIZ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2972T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JAVIER SAUCEDO REYES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2469T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SANDRA ISABEL RAMOS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4391T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RAMON SERGIO FLORES SILVA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5424T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ANASTACIO FLORES SILVA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5266T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LUIS REYNA DE LEON</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4444T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RODRIGUEZ GAONA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4800T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SANTOS ALCALA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4410T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FLORENCIO FLORES IBARRA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2682T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RICARDO MENDOZA SIFUENTES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4642T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ANA LUZ RAMOS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2375T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RAUL BRIONES MONTOYA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2393T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RAUL BRIONES MONTOYA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3581T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MIRIAM ELIZABETH RUIZ GUTIERREZ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4443T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EMILIO SANCHEZ DOMINGUEZ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4636T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MARTINA VENEGAS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3526T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RIVERA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2717T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MARTIN VALLE AGUILAR</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4916T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MARICELA GUZMAN CARRIZALES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3403T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ANTONIO DE JESUS CERECERO GUZMAN</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5184T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LUIS MENDEZ MANDUJANO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3825T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RAUL SALDAÑA MUÑIZ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3834T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EDUARDO BARRERA PERALES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4762T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JAIME GUADALUPE ESCOBAR MONTES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PEÑA SANTANA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2769T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PEÑA SANTANA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3807T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ALFREDO BAZALDUA GONZALEZ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011193" w:rsidRDefault="007000CF" w:rsidP="007F2933">
            <w:pPr>
              <w:ind w:left="72"/>
              <w:jc w:val="center"/>
              <w:rPr>
                <w:rFonts w:ascii="Arial" w:hAnsi="Arial" w:cs="Arial"/>
                <w:bCs/>
                <w:color w:val="000000"/>
                <w:sz w:val="20"/>
                <w:szCs w:val="20"/>
                <w:lang w:eastAsia="es-MX"/>
              </w:rPr>
            </w:pPr>
            <w:r w:rsidRPr="00011193">
              <w:rPr>
                <w:rFonts w:ascii="Arial" w:hAnsi="Arial" w:cs="Arial"/>
                <w:bCs/>
                <w:color w:val="000000"/>
                <w:sz w:val="20"/>
                <w:szCs w:val="20"/>
                <w:lang w:eastAsia="es-MX"/>
              </w:rPr>
              <w:t>38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5078T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ROCIO RIVERA SILVA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39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4795T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VICTOR MANUEL TREJO SOTO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4716T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MARIANA SAUCEDO REYES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4851T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ROSA MARIA CASTAÑEDA LOMAS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5206T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MORIN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2935T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LUDIVINA CONTRERAS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4895T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MARIO ALFREDO AYALA RAMOS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4402T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JAIME RENE VIRAMONTES RODRIGUEZ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3594T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 GABINA LOPEZ CANIZALEZ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4958T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LUIS FERNANDO URIEL FRIAS CONTRERAS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4919T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AARON LEONARDO SOSA NUÑEZ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49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2929T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ADRIANA ALEJANDRA AGUILAR GONZALEZ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3695T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KRISTIAN JESUS AGUILAR GONZALEZ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4075T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ENRIQUE HERRERA MICHAUS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2633T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MARTIN ALVARADO GONZALEZ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2687T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VICTOR MIGUEL CASTILLO MACIAS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4974T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RAQUEL LARA FUENTES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5236T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EMILIO SANCHEZ DOMINGUEZ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4233T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ALFREDO RAMIREZ VILLEGAS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4522T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JUANA MARIA ESQUIVEL PEÑA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4185T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JUANA MARIA ESQUIVEL PEÑA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59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3779T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JUANA MARIA ESQUIVEL PEÑA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3649T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VIRGINIA LEDEZMA CEPEDA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4663T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MIRIAM ALVAREZ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4666T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MIGUEL MARTINEZ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5044T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VICTOR HUGO FRIAS CONTRERAS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3782T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HUGO FRIAS FARIAS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2495T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DEL CARMEN RAMIREZ REYES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2706T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SANDRA AIDEE ALTAMIRANO PEREZ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ERIKA ZUJEY GUZMAN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4951T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CARLOS RUIZ ACOSTA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69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3893T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ROLANDO CORDOVA SANTOSCOY</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4920T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MARIO ALFREDO AYALA RAMOS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3983T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GLORIA ADRIANA CEDILLO LUNA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4678T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EDUVIGES GARCIA RAMIREZ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4644T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ALMA GLORIA TOVAR PARRA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4476T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EVA GOMEZ DELGADILLO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3767T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RAFAEL SAUCEDO LIRA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3623T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EUGENIA HERNANDEZ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011193" w:rsidRDefault="007000CF" w:rsidP="007F2933">
            <w:pPr>
              <w:ind w:left="72"/>
              <w:jc w:val="center"/>
              <w:rPr>
                <w:rFonts w:ascii="Arial" w:hAnsi="Arial" w:cs="Arial"/>
                <w:bCs/>
                <w:color w:val="000000"/>
                <w:sz w:val="20"/>
                <w:szCs w:val="20"/>
                <w:lang w:eastAsia="es-MX"/>
              </w:rPr>
            </w:pPr>
            <w:r w:rsidRPr="00011193">
              <w:rPr>
                <w:rFonts w:ascii="Arial" w:hAnsi="Arial" w:cs="Arial"/>
                <w:bCs/>
                <w:color w:val="000000"/>
                <w:sz w:val="20"/>
                <w:szCs w:val="20"/>
                <w:lang w:eastAsia="es-MX"/>
              </w:rPr>
              <w:t>77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5133T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JUAN CANIZALES PORTO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2746T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MIGUEL FUENTES CASTILLO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79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2448T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REYNALDO SOLIS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2345T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LIZZANETH ALCALA AGUILAR</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4937T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JAVIER DUARTE NAVARRO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5095T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JULIAN LUNA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4896T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JAVIER MARTINEZ PEREZ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5090T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FAUSTINO VALDEZ TORRES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2736T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RAMON CRESPO CRUZ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2773T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ELENA VALADES VILLASEÑOR</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3860T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ISABEL CISNEROS GALVAN</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4932T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JUANA MARIA CASTILLO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89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2728T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CARLOS SIFUENTES ZAMORA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4285T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SIFUENTES GAONA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2321T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RICARDO HUMBERTO GONZALEZ ESQUIVEL</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2349T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MARIA CARRAL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4557T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GONZALEZ TORRES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4048T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VEGA GOMEZ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4111T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ANA ELIA LOPEZ GONZALEZ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3933T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SANTIAGO MORENO REYNA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5143T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JORGE ALEJANDRO PIMENTEL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4414T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JUVENTINO GOMEZ ARREDONDO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99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5324T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CARLOS ALBERTO AGUILAR ZERTUCHE</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2818T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JORGE GARCIA PEREZ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5415T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MATEA RAMIREZ MARTELL</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4785T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ARMANDO LEONEL DUQUE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2645T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ANASTACIO FLORES SILVA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4501T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ANASTACIO FLORES SILVA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4420T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DEL CARMEN HERNANDEZ HIDROGO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5306T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CESAR MIGUEL CARDENAS FUENTES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4295T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FIDENCIO GUZMAN BENITEZ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4568T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BRENDA ELIZABETH DAVILA ALVARADO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109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4418T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BRENDA ELIZABETH DAVILA ALVARADO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4634T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BRENDA ELIZABETH DAVILA ALVARADO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4731T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LUIS CARLOS DAVILA VALDES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4125T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JAVIER DE LA PEÑA ESPARZA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5410T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GABRIELA LOPEZ TORRES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4617T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JESSICA GUADALUPE DAVILA ALVARADO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5154T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ESTHELA TORRES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4665T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LUIS GALINDO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5099T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LIDIA MESTA AGUILAR</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3928T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LUIS FERNANDO ALVAREZ SANCHEZ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119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4591T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HUGO HUMBERTO CASTILLO MACIAS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4840T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MATILDE ZAVALA TELLEZ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5037T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PABLO SILLER LUMBRERAS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4197T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ROBERTO ANTONIO GALINDO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2563T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EDGAR EMMANUEL DIAZ SOLIS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4050T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ABELARDO ZAPATA SANTILLAN</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4744T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LUIS GONZALO SANCHEZ OVALLE</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3922T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DARWIN ALEJANDRO DE LA ROSA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JOSE NAVOR PERALES </w:t>
            </w:r>
            <w:proofErr w:type="spellStart"/>
            <w:r w:rsidRPr="00686B06">
              <w:rPr>
                <w:rFonts w:ascii="Arial" w:hAnsi="Arial" w:cs="Arial"/>
                <w:color w:val="000000"/>
                <w:sz w:val="20"/>
                <w:szCs w:val="20"/>
                <w:lang w:eastAsia="es-MX"/>
              </w:rPr>
              <w:t>PERALES</w:t>
            </w:r>
            <w:proofErr w:type="spellEnd"/>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3862T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LUIS ANTONIO ORTEGA DE LA ROSA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129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GUADALUPE ALVARADO DENA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2699T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GUADALUPE ALVARADO DENA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4660T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BENJAMIN DUARTE MORALES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3675T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 LOURDES DUARTE MORALES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4637T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YOLANDA PALOMO SANCHEZ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4720T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 DE LA LUZ HERNANDEZ RODRIGUEZ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5278T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CANDELARIA RINCON QUIROZ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3447T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ANTONIO CASILLAS GUTIERREZ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5366T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ALEJANDRO CORTES ORDOÑEZ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2404T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ALFREDO MENDOZA ESPINOSA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139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4978T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JULIANA CRUZ MUÑOZ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4748T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DOLORES IDALIA CORTES OJEDA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4097T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MARIO ERNESTO MORALES DAVILA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2952T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RUBEN SILLER LIMON</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4719T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GRACIELA CALVILLO MONSIVAIS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4480T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ANTONIO VAZQUEZ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3602T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GUADALUPE ALVARADO DENA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3511T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ARTURO MUÑIZ BOLAÑOS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5387T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ARTURO MUÑIZ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4650T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DAVID ACOSTA ENRIQUEZ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149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4609T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GUADALUPE ALVARADO DENA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5080T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SANDRA GUADALUPE MORALES CASTILLO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4304T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PEDRO LOPEZ RODRIGUEZ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4556T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CESAR MIGUEL CARDENAS FUENTES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5065T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ROSA MARIA CASTILLO MENDOZA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5315T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DE LA CRUZ REYES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4083T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ARNULFO VALENCIANO CONTRERAS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3723T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BONIFACIO MIGUEL SOTO OLIVO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4789T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DE LOS ANGELES BERNAL GOMEZ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2740T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CARLOS ALBERTO PALMA LOZANO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159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4551T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FRUCTUOSO GONZALEZ SAMANIEGO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5205T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HECTOR SAUCEDO LARA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4093T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RAUL ALCALA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2472T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FLORENTINO COLIN LARA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3474T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ALICIA TREVIÑO VALDES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5374T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RAUL SERGIO MARTINEZ NAÑEZ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2408T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NELIDA GARCIA VALENZUELA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4215T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RAUL ALCALA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4196T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RAUL ALCALA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2416T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ELENA LUGO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169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GUADALUPE ALVARADO MORENO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3858T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MARTHA ALICIA BERLANGA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3822T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MARTINA GUADALUPE HERNANDEZ ALDACO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5200T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NELIDA MONTAÑEZ FLORES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4158T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GABINO FLORES </w:t>
            </w:r>
            <w:proofErr w:type="spellStart"/>
            <w:r w:rsidRPr="00686B06">
              <w:rPr>
                <w:rFonts w:ascii="Arial" w:hAnsi="Arial" w:cs="Arial"/>
                <w:color w:val="000000"/>
                <w:sz w:val="20"/>
                <w:szCs w:val="20"/>
                <w:lang w:eastAsia="es-MX"/>
              </w:rPr>
              <w:t>FLORES</w:t>
            </w:r>
            <w:proofErr w:type="spellEnd"/>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4889T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MARIO REGINO NIÑO VALVERDE</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3572T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RAUL GARCIA VALDES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3005T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ANTONIA RODRIGUEZ CORONADO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2331T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TOBIAS IRABU LUCIO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5231T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HERMILA ROMO TELLO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179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4956T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ESTEBAN CASTAÑEDA SANCHEZ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2778T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VICTOR DOMINGUEZ ESQUIVEL</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2369T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AGUSTINA ORDOÑEZ DOMINGUEZ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3697T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AGUSTINA ORDOÑEZ DOMINGUEZ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4485T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ANGEL LEZA MENDOZA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3741T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VICENTE ENRIQUE ALEJANDRO HUERTA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3418T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ALEJANDRO NOE BARRANCO VILLANUEVA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3422T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NESTOR HERNANDEZ AMARO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4971T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CASIMIRO SEGOVIA SALAS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2370T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ALFREDO JUAREZ BAUTISTA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189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4715T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HERMINIO VAZQUEZ MARTINEZ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5167T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ISIDRO IRACHETA LARA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4471T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DELIA IRMA RAMIREZ REYEZ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5242T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ASCENCION VILLANUEVA RODRIGUEZ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2977T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DEL PILAR RODRIGUEZ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4758T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FRANCISCA CORDERO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4880T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JOSEFINA PICENO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2539T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GABRIEL RAMIREZ RODRIGUEZ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4486T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JAVIER GARCIA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1896T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GERMAN GAITAN MORENO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199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2631T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RAYMUNDO LUGO CAMARILLO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4462T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ROSENDO OVIEDO BARRANCO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2931T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5181T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5052T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5192T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5298T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5138T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3821T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3932T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GILBERTO OCTAVIO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209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2374T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ENRIQUE AGUILAR LOPEZ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2810T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DEL CARMEN ROCHA DAVILA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5129T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RAQUEL DELLANIRA AGUILAR MEANA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5142T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RAQUEL DELLANIRA AGUILAR MEANA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2976T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RAQUEL DELLANIRA AGUILAR MEANA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4148T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ROSA LETYCIA PANG GUTIERREZ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4507T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ROSA LETYCIA PANG GUTIERREZ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2552T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ROSA LETYCIA PANG GUTIERREZ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5115T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ROSA LETYCIA PANG GUTIERREZ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4160T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PEDRO PABLO OCHOA REZA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219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4145T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PEDRO PABLO OCHOA REZA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3679T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FERNANDO RUBIO FERNANDEZ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5419T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FERNANDO RUBIO FERNANDEZ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3540T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FERNANDO RUBIO FERNANDEZ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2267T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JIMENA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4127T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JIMENA AGUILAR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3482T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FERNANDA LORENZA GONZALEZ ULLOA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3637T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CARLOS ZORRILLA DE GONZALEZ ARGUELLES</w:t>
            </w:r>
          </w:p>
        </w:tc>
      </w:tr>
      <w:tr w:rsidR="007000CF" w:rsidRPr="00686B06" w:rsidTr="007F2933">
        <w:trPr>
          <w:trHeight w:val="275"/>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2638T</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DEREK STEPHEN DELLEKAMP GONZALEZ ULLOA</w:t>
            </w:r>
          </w:p>
        </w:tc>
      </w:tr>
      <w:tr w:rsidR="007000CF" w:rsidRPr="00686B06" w:rsidTr="007F2933">
        <w:trPr>
          <w:trHeight w:val="15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228</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2459T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ANTONIO HORACIO BERLANGA PADILLA</w:t>
            </w:r>
          </w:p>
        </w:tc>
      </w:tr>
      <w:tr w:rsidR="007000CF" w:rsidRPr="00686B06" w:rsidTr="007F2933">
        <w:trPr>
          <w:trHeight w:val="9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229</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3461T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DAVID MARTINEZ</w:t>
            </w:r>
          </w:p>
        </w:tc>
      </w:tr>
      <w:tr w:rsidR="007000CF" w:rsidRPr="00686B06" w:rsidTr="007F2933">
        <w:trPr>
          <w:trHeight w:val="11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2324T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FRANCISCO RAMIREZ MARTINEZ</w:t>
            </w:r>
          </w:p>
        </w:tc>
      </w:tr>
      <w:tr w:rsidR="007000CF" w:rsidRPr="00686B06" w:rsidTr="007F2933">
        <w:trPr>
          <w:trHeight w:val="15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231</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3949T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ESTHER VAZQUEZ MORALES</w:t>
            </w:r>
          </w:p>
        </w:tc>
      </w:tr>
      <w:tr w:rsidR="007000CF" w:rsidRPr="00686B06" w:rsidTr="007F2933">
        <w:trPr>
          <w:trHeight w:val="11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232</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4759T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CLAUDIA GARCIA HEREDIA</w:t>
            </w:r>
          </w:p>
        </w:tc>
      </w:tr>
      <w:tr w:rsidR="007000CF" w:rsidRPr="00686B06" w:rsidTr="007F2933">
        <w:trPr>
          <w:trHeight w:val="113"/>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233</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4712T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ALEJANDRO DOMINGUEZ ALEJANDRO</w:t>
            </w:r>
          </w:p>
        </w:tc>
      </w:tr>
      <w:tr w:rsidR="007000CF" w:rsidRPr="00686B06" w:rsidTr="007F2933">
        <w:trPr>
          <w:trHeight w:val="11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5027T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GUADALUPE MONTELONGO RODRIGUEZ</w:t>
            </w:r>
          </w:p>
        </w:tc>
      </w:tr>
      <w:tr w:rsidR="007000CF" w:rsidRPr="00686B06" w:rsidTr="007F2933">
        <w:trPr>
          <w:trHeight w:val="10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235</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5076T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RAMON GARCIA RAMIREZ</w:t>
            </w:r>
          </w:p>
        </w:tc>
      </w:tr>
      <w:tr w:rsidR="007000CF" w:rsidRPr="00686B06" w:rsidTr="007F2933">
        <w:trPr>
          <w:trHeight w:val="79"/>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236</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2809T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RAMON GARCIA RAMIREZ</w:t>
            </w:r>
          </w:p>
        </w:tc>
      </w:tr>
      <w:tr w:rsidR="007000CF" w:rsidRPr="00686B06" w:rsidTr="007F2933">
        <w:trPr>
          <w:trHeight w:val="138"/>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237</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3773T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MARIA DE LA LUZ MUÑOZ MEZA</w:t>
            </w:r>
          </w:p>
        </w:tc>
      </w:tr>
      <w:tr w:rsidR="007000CF" w:rsidRPr="00686B06" w:rsidTr="007F2933">
        <w:trPr>
          <w:trHeight w:val="138"/>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238</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2383T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JULIO JAVIER HERNANDEZ SOLIS</w:t>
            </w:r>
          </w:p>
        </w:tc>
      </w:tr>
      <w:tr w:rsidR="007000CF" w:rsidRPr="00686B06" w:rsidTr="007F2933">
        <w:trPr>
          <w:trHeight w:val="9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239</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4809T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AGUSTIN CASTILLO LUNA</w:t>
            </w:r>
          </w:p>
        </w:tc>
      </w:tr>
      <w:tr w:rsidR="007000CF" w:rsidRPr="00686B06" w:rsidTr="007F2933">
        <w:trPr>
          <w:trHeight w:val="88"/>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4112T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ADALIA FLORES QUIROGA</w:t>
            </w:r>
          </w:p>
        </w:tc>
      </w:tr>
      <w:tr w:rsidR="007000CF" w:rsidRPr="00686B06" w:rsidTr="007F2933">
        <w:trPr>
          <w:trHeight w:val="9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241</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4268T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ARMANDO VILLANUEVA SILVA</w:t>
            </w:r>
          </w:p>
        </w:tc>
      </w:tr>
      <w:tr w:rsidR="007000CF" w:rsidRPr="00686B06" w:rsidTr="007F2933">
        <w:trPr>
          <w:trHeight w:val="9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242</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3414T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OSCAR ELIZALDE RICO</w:t>
            </w:r>
          </w:p>
        </w:tc>
      </w:tr>
      <w:tr w:rsidR="007000CF" w:rsidRPr="00686B06" w:rsidTr="007F2933">
        <w:trPr>
          <w:trHeight w:val="67"/>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243</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2353T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LAURA ELENA MAGALLANES HERNANDEZ</w:t>
            </w:r>
          </w:p>
        </w:tc>
      </w:tr>
      <w:tr w:rsidR="007000CF" w:rsidRPr="00686B06" w:rsidTr="007F2933">
        <w:trPr>
          <w:trHeight w:val="112"/>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244</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2519T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ROBERTO GOMEZ MENDOZA</w:t>
            </w:r>
          </w:p>
        </w:tc>
      </w:tr>
      <w:tr w:rsidR="007000CF" w:rsidRPr="00686B06" w:rsidTr="007F2933">
        <w:trPr>
          <w:trHeight w:val="113"/>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245</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2669T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LOPEZ TORRES</w:t>
            </w:r>
          </w:p>
        </w:tc>
      </w:tr>
      <w:tr w:rsidR="007000CF" w:rsidRPr="00686B06" w:rsidTr="007F2933">
        <w:trPr>
          <w:trHeight w:val="104"/>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246</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5220T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SALVADOR PEREZ MARTINEZ</w:t>
            </w:r>
          </w:p>
        </w:tc>
      </w:tr>
      <w:tr w:rsidR="007000CF" w:rsidRPr="00686B06" w:rsidTr="007F2933">
        <w:trPr>
          <w:trHeight w:val="113"/>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247</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2616T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AURELIA SAUCEDA GAUNA</w:t>
            </w:r>
          </w:p>
        </w:tc>
      </w:tr>
      <w:tr w:rsidR="007000CF" w:rsidRPr="00686B06" w:rsidTr="007F2933">
        <w:trPr>
          <w:trHeight w:val="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248</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2615T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AURELIA SAUCEDA GAUNA</w:t>
            </w:r>
          </w:p>
        </w:tc>
      </w:tr>
      <w:tr w:rsidR="007000CF" w:rsidRPr="00686B06" w:rsidTr="007F2933">
        <w:trPr>
          <w:trHeight w:val="15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249</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5053T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AURELIA SAUCEDA GAUNA</w:t>
            </w:r>
          </w:p>
        </w:tc>
      </w:tr>
      <w:tr w:rsidR="007000CF" w:rsidRPr="00686B06" w:rsidTr="007F2933">
        <w:trPr>
          <w:trHeight w:val="138"/>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250</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3575T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CARLOS GOMEZ PARAS</w:t>
            </w:r>
          </w:p>
        </w:tc>
      </w:tr>
      <w:tr w:rsidR="007000CF" w:rsidRPr="00686B06" w:rsidTr="007F2933">
        <w:trPr>
          <w:trHeight w:val="104"/>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251</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3477T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DAVID AGUIRRE MONTOYA</w:t>
            </w:r>
          </w:p>
        </w:tc>
      </w:tr>
      <w:tr w:rsidR="007000CF" w:rsidRPr="00686B06" w:rsidTr="007F2933">
        <w:trPr>
          <w:trHeight w:val="113"/>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252</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5267T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GUADALUPE ARROYO VILLANUEVA</w:t>
            </w:r>
          </w:p>
        </w:tc>
      </w:tr>
      <w:tr w:rsidR="007000CF" w:rsidRPr="00686B06" w:rsidTr="007F2933">
        <w:trPr>
          <w:trHeight w:val="12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253</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2704T</w:t>
            </w:r>
          </w:p>
        </w:tc>
        <w:tc>
          <w:tcPr>
            <w:tcW w:w="5670" w:type="dxa"/>
            <w:tcBorders>
              <w:top w:val="single" w:sz="4" w:space="0" w:color="auto"/>
              <w:left w:val="nil"/>
              <w:bottom w:val="single" w:sz="4" w:space="0" w:color="auto"/>
              <w:right w:val="single" w:sz="4" w:space="0" w:color="auto"/>
            </w:tcBorders>
            <w:shd w:val="clear" w:color="auto" w:fill="auto"/>
            <w:noWrap/>
            <w:vAlign w:val="bottom"/>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EDNA PATRICIA CASTILLO HEREDIA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2861T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SANDRA BIBIANA JIMENEZ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4757T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MONTELONGO HERNANDEZ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4314T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JESUS ADRIAN NAVA NUÑEZ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4147T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APOLINAR CARILLO MUÑOZ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258</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2936T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OMAR RAMOS GALLEGOS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259</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2309T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MINERVA ERNESTINA FUENTES GARCIA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260</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2890T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SILVIA CARDONA VALDES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261</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3685T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COSME RODRIGUEZ RICO</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262</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4733T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MICAELA PADILLA RAMIREZ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263</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2940T</w:t>
            </w:r>
          </w:p>
        </w:tc>
        <w:tc>
          <w:tcPr>
            <w:tcW w:w="5670" w:type="dxa"/>
            <w:tcBorders>
              <w:top w:val="nil"/>
              <w:left w:val="nil"/>
              <w:bottom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EDUARDO DE LA GARZA SANCHEZ</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264</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4548T</w:t>
            </w:r>
          </w:p>
        </w:tc>
        <w:tc>
          <w:tcPr>
            <w:tcW w:w="5670" w:type="dxa"/>
            <w:tcBorders>
              <w:top w:val="nil"/>
              <w:left w:val="nil"/>
              <w:bottom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JOSE ISABEL ALVIZO CANTU</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265</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2272T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ZEFERINO GUAJARDO PEÑA</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266</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3690T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BLANCA ESTELA CEPEDA BRIONES</w:t>
            </w:r>
          </w:p>
        </w:tc>
      </w:tr>
      <w:tr w:rsidR="007000CF" w:rsidRPr="00686B06" w:rsidTr="007F2933">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left="72"/>
              <w:jc w:val="center"/>
              <w:rPr>
                <w:rFonts w:ascii="Arial" w:hAnsi="Arial" w:cs="Arial"/>
                <w:color w:val="000000"/>
                <w:sz w:val="20"/>
                <w:szCs w:val="20"/>
                <w:lang w:eastAsia="es-MX"/>
              </w:rPr>
            </w:pPr>
            <w:r w:rsidRPr="00686B06">
              <w:rPr>
                <w:rFonts w:ascii="Arial" w:hAnsi="Arial" w:cs="Arial"/>
                <w:color w:val="000000"/>
                <w:sz w:val="20"/>
                <w:szCs w:val="20"/>
                <w:lang w:eastAsia="es-MX"/>
              </w:rPr>
              <w:t>267</w:t>
            </w:r>
          </w:p>
        </w:tc>
        <w:tc>
          <w:tcPr>
            <w:tcW w:w="1559"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70" w:right="-22"/>
              <w:jc w:val="center"/>
              <w:rPr>
                <w:rFonts w:ascii="Arial" w:hAnsi="Arial" w:cs="Arial"/>
                <w:color w:val="000000"/>
                <w:sz w:val="20"/>
                <w:szCs w:val="20"/>
                <w:lang w:eastAsia="es-MX"/>
              </w:rPr>
            </w:pPr>
            <w:r w:rsidRPr="00686B06">
              <w:rPr>
                <w:rFonts w:ascii="Arial" w:hAnsi="Arial" w:cs="Arial"/>
                <w:color w:val="000000"/>
                <w:sz w:val="20"/>
                <w:szCs w:val="20"/>
                <w:lang w:eastAsia="es-MX"/>
              </w:rPr>
              <w:t>3934T</w:t>
            </w:r>
          </w:p>
        </w:tc>
        <w:tc>
          <w:tcPr>
            <w:tcW w:w="5670" w:type="dxa"/>
            <w:tcBorders>
              <w:top w:val="nil"/>
              <w:left w:val="nil"/>
              <w:bottom w:val="single" w:sz="4" w:space="0" w:color="auto"/>
              <w:right w:val="single" w:sz="4" w:space="0" w:color="auto"/>
            </w:tcBorders>
          </w:tcPr>
          <w:p w:rsidR="007000CF" w:rsidRPr="00686B06" w:rsidRDefault="007000CF" w:rsidP="007F2933">
            <w:pPr>
              <w:ind w:left="72" w:firstLine="14"/>
              <w:jc w:val="center"/>
              <w:rPr>
                <w:rFonts w:ascii="Arial" w:hAnsi="Arial" w:cs="Arial"/>
                <w:color w:val="000000"/>
                <w:sz w:val="20"/>
                <w:szCs w:val="20"/>
                <w:lang w:eastAsia="es-MX"/>
              </w:rPr>
            </w:pPr>
            <w:r w:rsidRPr="00686B06">
              <w:rPr>
                <w:rFonts w:ascii="Arial" w:hAnsi="Arial" w:cs="Arial"/>
                <w:color w:val="000000"/>
                <w:sz w:val="20"/>
                <w:szCs w:val="20"/>
                <w:lang w:eastAsia="es-MX"/>
              </w:rPr>
              <w:t>ALEJANDRINA ARAIZA ESPARZA</w:t>
            </w:r>
          </w:p>
        </w:tc>
      </w:tr>
    </w:tbl>
    <w:p w:rsidR="007000CF" w:rsidRDefault="007000CF" w:rsidP="007000CF">
      <w:pPr>
        <w:ind w:left="851" w:right="-1085"/>
        <w:jc w:val="both"/>
        <w:rPr>
          <w:rFonts w:ascii="Arial" w:eastAsia="Times" w:hAnsi="Arial" w:cs="Arial"/>
          <w:b/>
          <w:color w:val="000000"/>
          <w:sz w:val="20"/>
          <w:szCs w:val="20"/>
          <w:lang w:val="es-ES_tradnl"/>
        </w:rPr>
      </w:pPr>
    </w:p>
    <w:tbl>
      <w:tblPr>
        <w:tblW w:w="8930" w:type="dxa"/>
        <w:tblInd w:w="137" w:type="dxa"/>
        <w:tblCellMar>
          <w:left w:w="70" w:type="dxa"/>
          <w:right w:w="70" w:type="dxa"/>
        </w:tblCellMar>
        <w:tblLook w:val="04A0" w:firstRow="1" w:lastRow="0" w:firstColumn="1" w:lastColumn="0" w:noHBand="0" w:noVBand="1"/>
      </w:tblPr>
      <w:tblGrid>
        <w:gridCol w:w="1607"/>
        <w:gridCol w:w="1512"/>
        <w:gridCol w:w="5811"/>
      </w:tblGrid>
      <w:tr w:rsidR="007000CF" w:rsidRPr="00686B06" w:rsidTr="007F2933">
        <w:trPr>
          <w:trHeight w:val="630"/>
        </w:trPr>
        <w:tc>
          <w:tcPr>
            <w:tcW w:w="16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rPr>
                <w:rFonts w:ascii="Arial" w:hAnsi="Arial" w:cs="Arial"/>
                <w:b/>
                <w:bCs/>
                <w:color w:val="000000"/>
                <w:sz w:val="20"/>
                <w:szCs w:val="20"/>
                <w:lang w:eastAsia="es-MX"/>
              </w:rPr>
            </w:pPr>
            <w:r w:rsidRPr="00686B06">
              <w:rPr>
                <w:rFonts w:ascii="Arial" w:hAnsi="Arial" w:cs="Arial"/>
                <w:b/>
                <w:bCs/>
                <w:color w:val="000000"/>
                <w:sz w:val="20"/>
                <w:szCs w:val="20"/>
                <w:lang w:eastAsia="es-MX"/>
              </w:rPr>
              <w:t>CONSECUTIVO</w:t>
            </w:r>
          </w:p>
        </w:tc>
        <w:tc>
          <w:tcPr>
            <w:tcW w:w="1512" w:type="dxa"/>
            <w:tcBorders>
              <w:top w:val="single" w:sz="4" w:space="0" w:color="auto"/>
              <w:left w:val="nil"/>
              <w:bottom w:val="single" w:sz="4" w:space="0" w:color="auto"/>
              <w:right w:val="single" w:sz="4" w:space="0" w:color="auto"/>
            </w:tcBorders>
            <w:shd w:val="clear" w:color="auto" w:fill="auto"/>
            <w:vAlign w:val="bottom"/>
            <w:hideMark/>
          </w:tcPr>
          <w:p w:rsidR="007000CF" w:rsidRPr="00686B06" w:rsidRDefault="007000CF" w:rsidP="007F2933">
            <w:pPr>
              <w:ind w:left="24" w:right="132"/>
              <w:rPr>
                <w:rFonts w:ascii="Arial" w:hAnsi="Arial" w:cs="Arial"/>
                <w:b/>
                <w:bCs/>
                <w:color w:val="000000"/>
                <w:sz w:val="20"/>
                <w:szCs w:val="20"/>
                <w:lang w:eastAsia="es-MX"/>
              </w:rPr>
            </w:pPr>
            <w:r w:rsidRPr="00686B06">
              <w:rPr>
                <w:rFonts w:ascii="Arial" w:hAnsi="Arial" w:cs="Arial"/>
                <w:b/>
                <w:bCs/>
                <w:color w:val="000000"/>
                <w:sz w:val="20"/>
                <w:szCs w:val="20"/>
                <w:lang w:eastAsia="es-MX"/>
              </w:rPr>
              <w:t>N° DE CONCESION</w:t>
            </w:r>
          </w:p>
        </w:tc>
        <w:tc>
          <w:tcPr>
            <w:tcW w:w="5811" w:type="dxa"/>
            <w:tcBorders>
              <w:top w:val="single" w:sz="4" w:space="0" w:color="auto"/>
              <w:left w:val="nil"/>
              <w:bottom w:val="single" w:sz="4" w:space="0" w:color="auto"/>
              <w:right w:val="single" w:sz="4" w:space="0" w:color="auto"/>
            </w:tcBorders>
            <w:shd w:val="clear" w:color="auto" w:fill="auto"/>
            <w:vAlign w:val="bottom"/>
            <w:hideMark/>
          </w:tcPr>
          <w:p w:rsidR="007000CF" w:rsidRPr="00686B06" w:rsidRDefault="007000CF" w:rsidP="007F2933">
            <w:pPr>
              <w:ind w:left="132" w:hanging="61"/>
              <w:jc w:val="center"/>
              <w:rPr>
                <w:rFonts w:ascii="Arial" w:hAnsi="Arial" w:cs="Arial"/>
                <w:b/>
                <w:bCs/>
                <w:color w:val="000000"/>
                <w:sz w:val="20"/>
                <w:szCs w:val="20"/>
                <w:lang w:eastAsia="es-MX"/>
              </w:rPr>
            </w:pPr>
            <w:r w:rsidRPr="00686B06">
              <w:rPr>
                <w:rFonts w:ascii="Arial" w:hAnsi="Arial" w:cs="Arial"/>
                <w:b/>
                <w:bCs/>
                <w:color w:val="000000"/>
                <w:sz w:val="20"/>
                <w:szCs w:val="20"/>
                <w:lang w:eastAsia="es-MX"/>
              </w:rPr>
              <w:t>NOMBRE DE CONCESIONARIO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268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4743T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1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GUADALUPE ZUÑIGA VELAZQUEZ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269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4143T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1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GUADALUPE ZUÑIGA VELAZQUEZ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4879T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1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JESUS PEREZ MARTINEZ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2612T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1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EDUARDO APARICIO BOCANEGRA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2918T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1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JUANA MARIA CONSTANTE SALAS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3999T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1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JOSE HUMBERTO GOMEZ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3450T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MAYRA ELIZABETH ALEMAN MONTOYA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3449T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ESTHER ALEMAN MONTOYA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2743T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ESTHER ALEMAN MONTOYA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5301T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GUADALUPE MORAN GARCIA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2826T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SERGIO OBREGON DE LA ROSA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279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3964T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DE LA LUZ FLORES LOPEZ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4995T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FRANCISCO ROSALES OVIEDO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4207T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ROSALINDA GARCIA RAMIREZ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3661T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CESAR ARMANDO PACHICANO CABELLO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2926T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UVALDO URESTI TORRES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4616T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ARTURO LARA GUAJARDO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3468T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ANGEL TOVAR RUIZ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4497T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ESTELA DE HOYOS PEÑA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4494T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KAREN VANESSA CORTES DE HOYOS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3486T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FLORA MARTHA COVARRUBIAS GOMEZ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289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3578T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DEL CARMEN REYNA DE LEON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4910T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DAVID RIVERA GUEL</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5005T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LORENA RINCON TREJO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5422T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DEL CARMEN REYNA DE LEON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2574T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DE LOS ANGELES YOLANDA ESCOBEDO RANGEL</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4549T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SALVADOR CABRERA TORRES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2384T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MARIA DEL SOCORRO VALDES </w:t>
            </w:r>
            <w:proofErr w:type="spellStart"/>
            <w:r w:rsidRPr="00686B06">
              <w:rPr>
                <w:rFonts w:ascii="Arial" w:hAnsi="Arial" w:cs="Arial"/>
                <w:color w:val="000000"/>
                <w:sz w:val="20"/>
                <w:szCs w:val="20"/>
                <w:lang w:eastAsia="es-MX"/>
              </w:rPr>
              <w:t>VALDES</w:t>
            </w:r>
            <w:proofErr w:type="spellEnd"/>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4844T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LUIS MORALES ONOFRE</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3903T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OSCAR FRAUSTRO ZACARIAS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4845T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FRANCISCO HERNANDEZ CASTILLO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299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3718T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MARIA DE LA LUZ MUÑOZ MEZA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2877T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BENIGNO CARRILLO CONSTANCIO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5241T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PEDRO MALDONADO CRUZ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4942T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FANCISCO ERNESTO ZAVALA LOPEZ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4531T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DEL PILAR MARTINEZ GARCIA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4608T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CARLOS REYNA GUAJARDO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4053T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CARLOS REYNA GUAJARDO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4699T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AURORA ZAVALA GUARDIOLA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3839T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HILDA LUNA CAVAZOS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4120T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MARTHA ELENA REYES LUGO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309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4016T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HECTOR TELLEZ FABELA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4065T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FRANK HOMERO DAVILA SOTO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3554T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CARLOS RANGEL BANDA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4638T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DORA ELIA MALDONADO MEDELLIN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2677T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NORA AZUCENA VILLALPANDO VARGAS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3955T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JAIME JESUS VIVES PRECIADO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4909T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ELIZABETH CANALES ARREDONDO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5006T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EDGAR GOMEZ LOPEZ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2842T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ORALIA MONSIVAIS TREJO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4124T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ANTONIO HORACIO BERLANGA PADILLA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319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2716T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JESUS MARIA DE LEON ELIAS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3551T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HILDA CRISTINA HERNANDEZ ESPINOSA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4707T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ANTONIO OYERVIDES DE LA FUENTE</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5263T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ROSALVA RAMIREZ DURON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3759T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HERMELINDA LOPEZ RODRIGUEZ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3935T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DE LOS ANGELES DENA SOTO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3775T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VERONICA DENA SOTO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3750T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DANIEL SANCHEZ RODRIGUEZ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3926T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FRANCISCO JAVIER TORRES COVARRUBIAS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3756T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EDGAR OLIVER SAUCEDO NUNCIO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329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3591T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FRANCISCO VALDES VENTURA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5362T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PABLO ORLANDO MORENO ORTEGA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2503T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PEDRO GUILLEN FERNANDEZ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4928T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JAIME GAONA GARCIA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3917T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LAURA ELENA MAGALLANES HERNANDEZ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3912T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MAURICIO QUIROZ MUÑIZ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3516T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ADRIANA JISELA DE LA CRUZ RIVAS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5182T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LIDIA MATA CORTES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3776T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MARIA GARCIA </w:t>
            </w:r>
            <w:proofErr w:type="spellStart"/>
            <w:r w:rsidRPr="00686B06">
              <w:rPr>
                <w:rFonts w:ascii="Arial" w:hAnsi="Arial" w:cs="Arial"/>
                <w:color w:val="000000"/>
                <w:sz w:val="20"/>
                <w:szCs w:val="20"/>
                <w:lang w:eastAsia="es-MX"/>
              </w:rPr>
              <w:t>GARCIA</w:t>
            </w:r>
            <w:proofErr w:type="spellEnd"/>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2354T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JULIO JAVIER HERNANDEZ SOLIS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339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4643T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ANTONIO REYES SALAS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3488T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ROBERTO MEDINA AMARO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4722T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XOCHITL CANTU LOPEZ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3627T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JOSE GUADALUPE CASTILLO MARTINEZ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4136T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MARIO ALFREDO AYALA RAMOS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2300T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ANTONIO HERNANDEZ GALVAN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5327T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 RIOS PONCE</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2426T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DOLORES OJEDA ROMERO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5348T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 ELBA ALVAREZ PADILLA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4997T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JOSEFINA FUENTES GARCIA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349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2892T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BENJAMIN RODRIGUEZ GARCIA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4113T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ANTONIO LUNA TORRES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2373T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PRIMITIVO CASTILLO GONZALEZ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4283T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JORGE GARCIA PORTO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4510T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JORGE HUMBERTO GARCIA SALAZAR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4850T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MARIO OYERVIDES FUENTES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4664T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MIREYA ELIZABETH RAMIREZ SANCHEZ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2537T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RICARDO CORTES HERRERA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5161T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FRANCISCO REYNA HERNANDEZ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2759T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MARTHA RODRIGUEZ CAMACHO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359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5086T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 xml:space="preserve">PATRICIA MORALES  HERRERA </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3416T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DIANA PATRICIA GARZA RAMOS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2719T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JAVIER SOLIS MARTINEZ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4432T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CARLOS REYNA GUAJARDO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2697T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ELEAZAR GOMEZ MEDINA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2281T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JULIO JESUS JARAMILLO ROMERO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5178T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SANDRA LUZ HERNANDEZ DE ANDA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5277T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PABLO MORENO HERNANDEZ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2894T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MARCOS ALEXANDRO NUÑEZ MATA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3484T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MARCOS ALEXANDRO NUÑEZ MATA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369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5334T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GUADALUPE LETICIA MATA CARDOZA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3798T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GUADALUPE LETICIA MATA CARDOZA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4425T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GUADALUPE LETICIA MATA CARDOZA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5270T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GUADALUPE LETICIA MATA CARDOZA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2310T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 GUADALUPE LETICIA MATA CARDOZA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5260T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RAMON NUÑEZ ORTIZ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4309T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RAMON NUÑEZ ORTIZ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3657-T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ALEJANDRO ALVAREZ NIÑO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3663-T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ROSALVA ALVAREZ NIÑO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3662-T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DEL REFUGIO ALVAREZ NIÑO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379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4041-T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EDUARDO RAUL TORRES AGUILAR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5255-T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RAUL TORRES MARTINEZ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3402-T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SERGIO LUIS MATA HERNANDEZ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4877-T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ISABEL CARRIZALES ALMAGUER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4999-T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CARLOS GABRIEL OVALLE MELENDEZ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5357-T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ESTRELLA MARISOL NIETO ESCOBEDO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2530-T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BLANCA LORENA CAMACHO LUNA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3636-T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DANIEL BECERRA GONZALEZ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3996-T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FRANCISCO SIFUENTES GAONA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5275-T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SALAS ROSAS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389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5251-T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LUISA MEZA FLORES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5258-T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ASOCIACION DE CONCECIONARIOS Y SIMILARES DEL SERVICIO PUBLICO DE SALTILLO Y RAMOS ARIZPE, A.C.</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4159-T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ASOCIACION DE CONCECIONARIOS Y SIMILARES DEL SERVICIO PUBLICO DE SALTILLO Y RAMOS ARIZPE, A.C.</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3571-T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EDGAR MIGUEL ACEVEDO REYNA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3573-T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EDGAR MIGUEL ACEVEDO REYNA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4461-T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IRMA GARCIA VALDEZ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5199-T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4436-T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SALOMON PEÑA MARTINEZ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4321-T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4820-T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399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3481-T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5000-T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4630-T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2565-T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MANUEL SOSA FERRER</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2698-T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CESAR JERONIMO JASSO HERRERA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3898-T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ROGELIO VALDES MORALES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2700-T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ENRIQUE LAZALDE ARREDONDO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4727-T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EMILIANO LARA HERNANDEZ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4417-T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ARMANDO LOPEZ SANTIAGO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3724-T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ROSALVA CHAVIRA GONZALEZ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409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4374-T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REFUGIO SAUCEDO GAUNA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4306-T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ROSA IRENE PEÑA MEDELLIN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3869-T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JUAN GARCIA SANCHEZ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3570-T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EDGAR MIGUEL ACEVEDO REYNA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3880-T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2909-T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2339-T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2316-T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3970-T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PATRICIA RAMIREZ SANCHEZ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5232-T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MERCEDES DAVILA LUMBRERAS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419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4841-T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MARICELA RAMIREZ ACEVEDO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4593-T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FELIPE OCTAVIO CERDA GUERRERO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3536-T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LUIS MANUEL CHAVEZ PONCE</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4186-T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JOSE JAIME REYES RODRIGUEZ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2893-T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4662-T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4275-T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3987-T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3464-T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5091-T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429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5089-T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3606-T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4224-T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2872-T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2262-T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2418-T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3941-T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4629-T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4267-T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3533-T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439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5175-T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2647-T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4898-T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 FELIZ,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3732-T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443</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3823-T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CONCEPCION MARTINEZ PEREZ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444</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5195-T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NANCY VALDEZ RESENDIZ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445</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3595-T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PEDRO YAÑEZ OTERO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446</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2401-T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DOLORES VDA. DE CORTES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447</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4466-T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NOHEMI ACEVEDO HERNANDEZ</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448</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2313-T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GUILLERMO GONZALEZ GUERRERO</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449</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5117-T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FELIX CANALES ROJAS</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450</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4767-T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JESUS OSVALDO CASTILLO ARRIAGA</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451</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3940-T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MARIA GUADALUPE ARRIAGA TRISTAN</w:t>
            </w:r>
          </w:p>
        </w:tc>
      </w:tr>
      <w:tr w:rsidR="007000CF" w:rsidRPr="00686B06" w:rsidTr="007F2933">
        <w:trPr>
          <w:trHeight w:val="300"/>
        </w:trPr>
        <w:tc>
          <w:tcPr>
            <w:tcW w:w="1607"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70"/>
              <w:jc w:val="center"/>
              <w:rPr>
                <w:rFonts w:ascii="Arial" w:hAnsi="Arial" w:cs="Arial"/>
                <w:color w:val="000000"/>
                <w:sz w:val="20"/>
                <w:szCs w:val="20"/>
                <w:lang w:eastAsia="es-MX"/>
              </w:rPr>
            </w:pPr>
            <w:r w:rsidRPr="00686B06">
              <w:rPr>
                <w:rFonts w:ascii="Arial" w:hAnsi="Arial" w:cs="Arial"/>
                <w:color w:val="000000"/>
                <w:sz w:val="20"/>
                <w:szCs w:val="20"/>
                <w:lang w:eastAsia="es-MX"/>
              </w:rPr>
              <w:t>452</w:t>
            </w:r>
          </w:p>
        </w:tc>
        <w:tc>
          <w:tcPr>
            <w:tcW w:w="1512"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4" w:right="132"/>
              <w:jc w:val="center"/>
              <w:rPr>
                <w:rFonts w:ascii="Arial" w:hAnsi="Arial" w:cs="Arial"/>
                <w:color w:val="000000"/>
                <w:sz w:val="20"/>
                <w:szCs w:val="20"/>
                <w:lang w:eastAsia="es-MX"/>
              </w:rPr>
            </w:pPr>
            <w:r w:rsidRPr="00686B06">
              <w:rPr>
                <w:rFonts w:ascii="Arial" w:hAnsi="Arial" w:cs="Arial"/>
                <w:color w:val="000000"/>
                <w:sz w:val="20"/>
                <w:szCs w:val="20"/>
                <w:lang w:eastAsia="es-MX"/>
              </w:rPr>
              <w:t>2278-T</w:t>
            </w:r>
          </w:p>
        </w:tc>
        <w:tc>
          <w:tcPr>
            <w:tcW w:w="5811"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332" w:hanging="61"/>
              <w:jc w:val="center"/>
              <w:rPr>
                <w:rFonts w:ascii="Arial" w:hAnsi="Arial" w:cs="Arial"/>
                <w:color w:val="000000"/>
                <w:sz w:val="20"/>
                <w:szCs w:val="20"/>
                <w:lang w:eastAsia="es-MX"/>
              </w:rPr>
            </w:pPr>
            <w:r w:rsidRPr="00686B06">
              <w:rPr>
                <w:rFonts w:ascii="Arial" w:hAnsi="Arial" w:cs="Arial"/>
                <w:color w:val="000000"/>
                <w:sz w:val="20"/>
                <w:szCs w:val="20"/>
                <w:lang w:eastAsia="es-MX"/>
              </w:rPr>
              <w:t>TAXIS AMERICANOS, S.A. DE C.V.</w:t>
            </w:r>
          </w:p>
        </w:tc>
      </w:tr>
    </w:tbl>
    <w:p w:rsidR="007000CF" w:rsidRDefault="007000CF" w:rsidP="007000CF">
      <w:pPr>
        <w:ind w:left="851" w:right="-1085"/>
        <w:jc w:val="both"/>
        <w:rPr>
          <w:rFonts w:ascii="Arial" w:eastAsia="Times" w:hAnsi="Arial" w:cs="Arial"/>
          <w:b/>
          <w:color w:val="000000"/>
          <w:sz w:val="20"/>
          <w:szCs w:val="20"/>
        </w:rPr>
      </w:pPr>
    </w:p>
    <w:p w:rsidR="007000CF" w:rsidRPr="00686B06" w:rsidRDefault="007000CF" w:rsidP="007000CF">
      <w:pPr>
        <w:ind w:right="-1085"/>
        <w:jc w:val="both"/>
        <w:rPr>
          <w:rFonts w:ascii="Arial" w:hAnsi="Arial" w:cs="Arial"/>
          <w:b/>
          <w:sz w:val="20"/>
          <w:szCs w:val="20"/>
          <w:lang w:val="es-ES_tradnl"/>
        </w:rPr>
      </w:pPr>
      <w:r w:rsidRPr="00686B06">
        <w:rPr>
          <w:rFonts w:ascii="Arial" w:hAnsi="Arial" w:cs="Arial"/>
          <w:b/>
          <w:sz w:val="20"/>
          <w:szCs w:val="20"/>
          <w:lang w:val="es-ES_tradnl"/>
        </w:rPr>
        <w:t>01 de autobús.</w:t>
      </w:r>
    </w:p>
    <w:p w:rsidR="007000CF" w:rsidRPr="00686B06" w:rsidRDefault="007000CF" w:rsidP="007000CF">
      <w:pPr>
        <w:ind w:left="851" w:right="-1085"/>
        <w:jc w:val="both"/>
        <w:rPr>
          <w:rFonts w:ascii="Arial" w:hAnsi="Arial" w:cs="Arial"/>
          <w:b/>
          <w:sz w:val="20"/>
          <w:szCs w:val="20"/>
          <w:lang w:val="es-ES_tradnl"/>
        </w:rPr>
      </w:pPr>
    </w:p>
    <w:tbl>
      <w:tblPr>
        <w:tblW w:w="8793" w:type="dxa"/>
        <w:tblInd w:w="-5" w:type="dxa"/>
        <w:tblCellMar>
          <w:left w:w="70" w:type="dxa"/>
          <w:right w:w="70" w:type="dxa"/>
        </w:tblCellMar>
        <w:tblLook w:val="04A0" w:firstRow="1" w:lastRow="0" w:firstColumn="1" w:lastColumn="0" w:noHBand="0" w:noVBand="1"/>
      </w:tblPr>
      <w:tblGrid>
        <w:gridCol w:w="2458"/>
        <w:gridCol w:w="2167"/>
        <w:gridCol w:w="4168"/>
      </w:tblGrid>
      <w:tr w:rsidR="007000CF" w:rsidRPr="00686B06" w:rsidTr="007F2933">
        <w:trPr>
          <w:trHeight w:val="300"/>
        </w:trPr>
        <w:tc>
          <w:tcPr>
            <w:tcW w:w="24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22"/>
              <w:rPr>
                <w:rFonts w:ascii="Arial" w:hAnsi="Arial" w:cs="Arial"/>
                <w:color w:val="000000"/>
                <w:sz w:val="20"/>
                <w:szCs w:val="20"/>
                <w:lang w:eastAsia="es-MX"/>
              </w:rPr>
            </w:pPr>
            <w:r w:rsidRPr="00686B06">
              <w:rPr>
                <w:rFonts w:ascii="Arial" w:hAnsi="Arial" w:cs="Arial"/>
                <w:color w:val="000000"/>
                <w:sz w:val="20"/>
                <w:szCs w:val="20"/>
                <w:lang w:eastAsia="es-MX"/>
              </w:rPr>
              <w:t>CONSECUTIVO</w:t>
            </w:r>
          </w:p>
        </w:tc>
        <w:tc>
          <w:tcPr>
            <w:tcW w:w="2167" w:type="dxa"/>
            <w:tcBorders>
              <w:top w:val="single" w:sz="4" w:space="0" w:color="auto"/>
              <w:left w:val="nil"/>
              <w:bottom w:val="single" w:sz="4" w:space="0" w:color="auto"/>
              <w:right w:val="single" w:sz="4" w:space="0" w:color="auto"/>
            </w:tcBorders>
            <w:shd w:val="clear" w:color="auto" w:fill="auto"/>
            <w:noWrap/>
            <w:vAlign w:val="bottom"/>
            <w:hideMark/>
          </w:tcPr>
          <w:p w:rsidR="007000CF" w:rsidRPr="00686B06" w:rsidRDefault="007000CF" w:rsidP="007F2933">
            <w:pPr>
              <w:ind w:right="-1085"/>
              <w:rPr>
                <w:rFonts w:ascii="Arial" w:hAnsi="Arial" w:cs="Arial"/>
                <w:color w:val="000000"/>
                <w:sz w:val="20"/>
                <w:szCs w:val="20"/>
                <w:lang w:eastAsia="es-MX"/>
              </w:rPr>
            </w:pPr>
            <w:r w:rsidRPr="00686B06">
              <w:rPr>
                <w:rFonts w:ascii="Arial" w:hAnsi="Arial" w:cs="Arial"/>
                <w:color w:val="000000"/>
                <w:sz w:val="20"/>
                <w:szCs w:val="20"/>
                <w:lang w:eastAsia="es-MX"/>
              </w:rPr>
              <w:t>N° DE CONCESION</w:t>
            </w:r>
          </w:p>
        </w:tc>
        <w:tc>
          <w:tcPr>
            <w:tcW w:w="4168" w:type="dxa"/>
            <w:tcBorders>
              <w:top w:val="single" w:sz="4" w:space="0" w:color="auto"/>
              <w:left w:val="nil"/>
              <w:bottom w:val="single" w:sz="4" w:space="0" w:color="auto"/>
              <w:right w:val="single" w:sz="4" w:space="0" w:color="auto"/>
            </w:tcBorders>
            <w:shd w:val="clear" w:color="auto" w:fill="auto"/>
            <w:noWrap/>
            <w:vAlign w:val="bottom"/>
            <w:hideMark/>
          </w:tcPr>
          <w:p w:rsidR="007000CF" w:rsidRPr="00686B06" w:rsidRDefault="007000CF" w:rsidP="007F2933">
            <w:pPr>
              <w:ind w:left="227" w:right="-1085" w:hanging="227"/>
              <w:rPr>
                <w:rFonts w:ascii="Arial" w:hAnsi="Arial" w:cs="Arial"/>
                <w:color w:val="000000"/>
                <w:sz w:val="20"/>
                <w:szCs w:val="20"/>
                <w:lang w:eastAsia="es-MX"/>
              </w:rPr>
            </w:pPr>
            <w:r w:rsidRPr="00686B06">
              <w:rPr>
                <w:rFonts w:ascii="Arial" w:hAnsi="Arial" w:cs="Arial"/>
                <w:color w:val="000000"/>
                <w:sz w:val="20"/>
                <w:szCs w:val="20"/>
                <w:lang w:eastAsia="es-MX"/>
              </w:rPr>
              <w:t>NOMBRE DE CONCESIONARIO</w:t>
            </w:r>
          </w:p>
        </w:tc>
      </w:tr>
      <w:tr w:rsidR="007000CF" w:rsidRPr="00686B06" w:rsidTr="007F2933">
        <w:trPr>
          <w:trHeight w:val="300"/>
        </w:trPr>
        <w:tc>
          <w:tcPr>
            <w:tcW w:w="2458" w:type="dxa"/>
            <w:tcBorders>
              <w:top w:val="nil"/>
              <w:left w:val="single" w:sz="4" w:space="0" w:color="auto"/>
              <w:bottom w:val="single" w:sz="4" w:space="0" w:color="auto"/>
              <w:right w:val="single" w:sz="4" w:space="0" w:color="auto"/>
            </w:tcBorders>
            <w:shd w:val="clear" w:color="auto" w:fill="auto"/>
            <w:noWrap/>
            <w:vAlign w:val="bottom"/>
            <w:hideMark/>
          </w:tcPr>
          <w:p w:rsidR="007000CF" w:rsidRPr="00686B06" w:rsidRDefault="007000CF" w:rsidP="007F2933">
            <w:pPr>
              <w:ind w:right="-22"/>
              <w:jc w:val="center"/>
              <w:rPr>
                <w:rFonts w:ascii="Arial" w:hAnsi="Arial" w:cs="Arial"/>
                <w:color w:val="000000"/>
                <w:sz w:val="20"/>
                <w:szCs w:val="20"/>
                <w:lang w:eastAsia="es-MX"/>
              </w:rPr>
            </w:pPr>
            <w:r w:rsidRPr="00686B06">
              <w:rPr>
                <w:rFonts w:ascii="Arial" w:hAnsi="Arial" w:cs="Arial"/>
                <w:color w:val="000000"/>
                <w:sz w:val="20"/>
                <w:szCs w:val="20"/>
                <w:lang w:eastAsia="es-MX"/>
              </w:rPr>
              <w:t>453</w:t>
            </w:r>
          </w:p>
        </w:tc>
        <w:tc>
          <w:tcPr>
            <w:tcW w:w="2167"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851" w:right="-1085"/>
              <w:rPr>
                <w:rFonts w:ascii="Arial" w:hAnsi="Arial" w:cs="Arial"/>
                <w:color w:val="000000"/>
                <w:sz w:val="20"/>
                <w:szCs w:val="20"/>
                <w:lang w:eastAsia="es-MX"/>
              </w:rPr>
            </w:pPr>
            <w:r w:rsidRPr="00686B06">
              <w:rPr>
                <w:rFonts w:ascii="Arial" w:hAnsi="Arial" w:cs="Arial"/>
                <w:color w:val="000000"/>
                <w:sz w:val="20"/>
                <w:szCs w:val="20"/>
                <w:lang w:eastAsia="es-MX"/>
              </w:rPr>
              <w:t>0722A</w:t>
            </w:r>
          </w:p>
        </w:tc>
        <w:tc>
          <w:tcPr>
            <w:tcW w:w="4168" w:type="dxa"/>
            <w:tcBorders>
              <w:top w:val="nil"/>
              <w:left w:val="nil"/>
              <w:bottom w:val="single" w:sz="4" w:space="0" w:color="auto"/>
              <w:right w:val="single" w:sz="4" w:space="0" w:color="auto"/>
            </w:tcBorders>
            <w:shd w:val="clear" w:color="auto" w:fill="auto"/>
            <w:noWrap/>
            <w:vAlign w:val="bottom"/>
            <w:hideMark/>
          </w:tcPr>
          <w:p w:rsidR="007000CF" w:rsidRPr="00686B06" w:rsidRDefault="007000CF" w:rsidP="007F2933">
            <w:pPr>
              <w:ind w:left="227" w:right="-1085" w:hanging="227"/>
              <w:rPr>
                <w:rFonts w:ascii="Arial" w:hAnsi="Arial" w:cs="Arial"/>
                <w:color w:val="000000"/>
                <w:sz w:val="20"/>
                <w:szCs w:val="20"/>
                <w:lang w:eastAsia="es-MX"/>
              </w:rPr>
            </w:pPr>
            <w:r w:rsidRPr="00686B06">
              <w:rPr>
                <w:rFonts w:ascii="Arial" w:hAnsi="Arial" w:cs="Arial"/>
                <w:color w:val="000000"/>
                <w:sz w:val="20"/>
                <w:szCs w:val="20"/>
                <w:lang w:eastAsia="es-MX"/>
              </w:rPr>
              <w:t>NORA GABRIELA GONZALEZ MARTINEZ</w:t>
            </w:r>
          </w:p>
        </w:tc>
      </w:tr>
    </w:tbl>
    <w:p w:rsidR="007000CF" w:rsidRDefault="007000CF" w:rsidP="007000CF">
      <w:pPr>
        <w:tabs>
          <w:tab w:val="left" w:pos="8647"/>
        </w:tabs>
        <w:spacing w:line="360" w:lineRule="auto"/>
        <w:ind w:left="851" w:right="-1085"/>
        <w:jc w:val="both"/>
        <w:rPr>
          <w:rFonts w:ascii="Arial" w:hAnsi="Arial" w:cs="Arial"/>
          <w:sz w:val="20"/>
          <w:szCs w:val="20"/>
        </w:rPr>
      </w:pPr>
    </w:p>
    <w:p w:rsidR="007000CF" w:rsidRPr="00686B06" w:rsidRDefault="007000CF" w:rsidP="007000CF">
      <w:pPr>
        <w:ind w:right="-234" w:firstLine="708"/>
        <w:jc w:val="both"/>
        <w:rPr>
          <w:rFonts w:ascii="Arial" w:hAnsi="Arial" w:cs="Arial"/>
          <w:sz w:val="20"/>
          <w:szCs w:val="20"/>
        </w:rPr>
      </w:pPr>
      <w:r>
        <w:rPr>
          <w:rFonts w:ascii="Arial" w:hAnsi="Arial" w:cs="Arial"/>
          <w:sz w:val="20"/>
          <w:szCs w:val="20"/>
        </w:rPr>
        <w:t xml:space="preserve">SEGUNDO: </w:t>
      </w:r>
      <w:r w:rsidRPr="00686B06">
        <w:rPr>
          <w:rFonts w:ascii="Arial" w:hAnsi="Arial" w:cs="Arial"/>
          <w:sz w:val="20"/>
          <w:szCs w:val="20"/>
        </w:rPr>
        <w:t xml:space="preserve">Se autoriza al Presidente Municipal, Secretaria del Ayuntamiento, Síndico y demás autoridades </w:t>
      </w:r>
      <w:r>
        <w:rPr>
          <w:rFonts w:ascii="Arial" w:hAnsi="Arial" w:cs="Arial"/>
          <w:sz w:val="20"/>
          <w:szCs w:val="20"/>
        </w:rPr>
        <w:t>m</w:t>
      </w:r>
      <w:r w:rsidRPr="00686B06">
        <w:rPr>
          <w:rFonts w:ascii="Arial" w:hAnsi="Arial" w:cs="Arial"/>
          <w:sz w:val="20"/>
          <w:szCs w:val="20"/>
        </w:rPr>
        <w:t>unicipales, a suscribir los instrumentos jurídicos necesarios a fin de dar cum</w:t>
      </w:r>
      <w:r>
        <w:rPr>
          <w:rFonts w:ascii="Arial" w:hAnsi="Arial" w:cs="Arial"/>
          <w:sz w:val="20"/>
          <w:szCs w:val="20"/>
        </w:rPr>
        <w:t>plimiento a esta determinación.</w:t>
      </w:r>
    </w:p>
    <w:p w:rsidR="007000CF" w:rsidRDefault="007000CF" w:rsidP="007000CF">
      <w:pPr>
        <w:ind w:right="-234" w:firstLine="708"/>
        <w:jc w:val="both"/>
        <w:rPr>
          <w:rFonts w:ascii="Arial" w:hAnsi="Arial" w:cs="Arial"/>
          <w:b/>
          <w:sz w:val="20"/>
          <w:szCs w:val="20"/>
        </w:rPr>
      </w:pPr>
    </w:p>
    <w:p w:rsidR="007000CF" w:rsidRPr="00C9020C" w:rsidRDefault="007000CF" w:rsidP="007000CF">
      <w:pPr>
        <w:ind w:right="-234" w:firstLine="708"/>
        <w:jc w:val="both"/>
        <w:rPr>
          <w:rFonts w:ascii="Arial" w:hAnsi="Arial" w:cs="Arial"/>
          <w:sz w:val="20"/>
          <w:szCs w:val="20"/>
        </w:rPr>
      </w:pPr>
      <w:r>
        <w:rPr>
          <w:rFonts w:ascii="Arial" w:hAnsi="Arial" w:cs="Arial"/>
          <w:sz w:val="20"/>
          <w:szCs w:val="20"/>
        </w:rPr>
        <w:t>TERCERO:</w:t>
      </w:r>
      <w:r w:rsidRPr="00686B06">
        <w:rPr>
          <w:rFonts w:ascii="Arial" w:hAnsi="Arial" w:cs="Arial"/>
          <w:sz w:val="20"/>
          <w:szCs w:val="20"/>
        </w:rPr>
        <w:t xml:space="preserve"> Notifíquese al titular del Instituto Municipal del Transporte de Saltillo, Coahuila, a la Tesorería Municipal para la ratificación y  liberación de las cargas fiscales en el (SIIF) Sistema Integral de Información Financiera y demás dependencias involucradas, para los efectos legales a que haya lugar.</w:t>
      </w:r>
    </w:p>
    <w:p w:rsidR="007000CF" w:rsidRDefault="007000CF" w:rsidP="007000CF">
      <w:pPr>
        <w:ind w:right="-234" w:firstLine="708"/>
        <w:jc w:val="both"/>
        <w:rPr>
          <w:rFonts w:ascii="Arial" w:hAnsi="Arial" w:cs="Arial"/>
          <w:b/>
          <w:sz w:val="20"/>
          <w:szCs w:val="20"/>
        </w:rPr>
      </w:pPr>
    </w:p>
    <w:p w:rsidR="007000CF" w:rsidRPr="00686B06" w:rsidRDefault="007000CF" w:rsidP="007000CF">
      <w:pPr>
        <w:ind w:right="-234" w:firstLine="708"/>
        <w:jc w:val="both"/>
        <w:rPr>
          <w:rFonts w:ascii="Arial" w:hAnsi="Arial" w:cs="Arial"/>
          <w:sz w:val="20"/>
          <w:szCs w:val="20"/>
        </w:rPr>
      </w:pPr>
      <w:r>
        <w:rPr>
          <w:rFonts w:ascii="Arial" w:hAnsi="Arial" w:cs="Arial"/>
          <w:sz w:val="20"/>
          <w:szCs w:val="20"/>
        </w:rPr>
        <w:t>CUARTO:</w:t>
      </w:r>
      <w:r w:rsidRPr="00686B06">
        <w:rPr>
          <w:rFonts w:ascii="Arial" w:hAnsi="Arial" w:cs="Arial"/>
          <w:sz w:val="20"/>
          <w:szCs w:val="20"/>
        </w:rPr>
        <w:t xml:space="preserve"> </w:t>
      </w:r>
      <w:r>
        <w:rPr>
          <w:rFonts w:ascii="Arial" w:hAnsi="Arial" w:cs="Arial"/>
          <w:sz w:val="20"/>
          <w:szCs w:val="20"/>
        </w:rPr>
        <w:t>P</w:t>
      </w:r>
      <w:r w:rsidRPr="00686B06">
        <w:rPr>
          <w:rFonts w:ascii="Arial" w:hAnsi="Arial" w:cs="Arial"/>
          <w:sz w:val="20"/>
          <w:szCs w:val="20"/>
        </w:rPr>
        <w:t>ublíquese en</w:t>
      </w:r>
      <w:r>
        <w:rPr>
          <w:rFonts w:ascii="Arial" w:hAnsi="Arial" w:cs="Arial"/>
          <w:sz w:val="20"/>
          <w:szCs w:val="20"/>
        </w:rPr>
        <w:t xml:space="preserve"> la Gaceta,</w:t>
      </w:r>
      <w:r w:rsidRPr="00686B06">
        <w:rPr>
          <w:rFonts w:ascii="Arial" w:hAnsi="Arial" w:cs="Arial"/>
          <w:sz w:val="20"/>
          <w:szCs w:val="20"/>
        </w:rPr>
        <w:t xml:space="preserve"> órgano de difusión oficial de este Gobierno Municipal y en el Periódico Oficial del Gobierno del Estado</w:t>
      </w:r>
      <w:r>
        <w:rPr>
          <w:rFonts w:ascii="Arial" w:hAnsi="Arial" w:cs="Arial"/>
          <w:sz w:val="20"/>
          <w:szCs w:val="20"/>
        </w:rPr>
        <w:t>.</w:t>
      </w:r>
    </w:p>
    <w:p w:rsidR="007000CF" w:rsidRPr="008C3623" w:rsidRDefault="007000CF" w:rsidP="007000CF">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7000CF" w:rsidRDefault="007000CF" w:rsidP="007000CF">
      <w:pPr>
        <w:ind w:right="-93"/>
        <w:jc w:val="center"/>
        <w:rPr>
          <w:rFonts w:ascii="Arial" w:eastAsia="Times" w:hAnsi="Arial" w:cs="Arial"/>
          <w:b/>
          <w:sz w:val="20"/>
          <w:szCs w:val="20"/>
        </w:rPr>
      </w:pPr>
      <w:r w:rsidRPr="003D6663">
        <w:rPr>
          <w:rFonts w:ascii="Arial" w:eastAsia="Times" w:hAnsi="Arial" w:cs="Arial"/>
          <w:b/>
          <w:sz w:val="20"/>
          <w:szCs w:val="20"/>
        </w:rPr>
        <w:t>PRÓRROGA PARA 250</w:t>
      </w:r>
      <w:r>
        <w:rPr>
          <w:rFonts w:ascii="Arial" w:eastAsia="Times" w:hAnsi="Arial" w:cs="Arial"/>
          <w:b/>
          <w:sz w:val="20"/>
          <w:szCs w:val="20"/>
        </w:rPr>
        <w:t xml:space="preserve"> </w:t>
      </w:r>
      <w:r w:rsidRPr="003D6663">
        <w:rPr>
          <w:rFonts w:ascii="Arial" w:eastAsia="Times" w:hAnsi="Arial" w:cs="Arial"/>
          <w:b/>
          <w:sz w:val="20"/>
          <w:szCs w:val="20"/>
        </w:rPr>
        <w:t>CONCESIONES DEL SERVICIO DE TRANSPORTE PÚBLICO URBANO EN SUS DIVERSAS MODALIDADES</w:t>
      </w:r>
    </w:p>
    <w:p w:rsidR="007000CF" w:rsidRDefault="007000CF" w:rsidP="007000CF">
      <w:pPr>
        <w:ind w:right="-93"/>
        <w:jc w:val="center"/>
        <w:rPr>
          <w:rFonts w:ascii="Arial"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08/02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hAnsi="Arial" w:cs="Arial"/>
          <w:b/>
          <w:sz w:val="20"/>
          <w:szCs w:val="20"/>
        </w:rPr>
      </w:pPr>
    </w:p>
    <w:p w:rsidR="007000CF" w:rsidRDefault="007000CF" w:rsidP="007000CF">
      <w:pPr>
        <w:tabs>
          <w:tab w:val="left" w:pos="8647"/>
        </w:tabs>
        <w:ind w:right="-93"/>
        <w:jc w:val="both"/>
        <w:rPr>
          <w:rFonts w:ascii="Arial" w:hAnsi="Arial" w:cs="Arial"/>
          <w:sz w:val="20"/>
          <w:szCs w:val="20"/>
        </w:rPr>
      </w:pPr>
      <w:r w:rsidRPr="00AB1119">
        <w:rPr>
          <w:rFonts w:ascii="Arial" w:hAnsi="Arial" w:cs="Arial"/>
          <w:color w:val="000000"/>
          <w:sz w:val="20"/>
          <w:szCs w:val="20"/>
        </w:rPr>
        <w:t xml:space="preserve">PRIMERO.- Se aprueba dictamen presentado por la Comisión de Transporte, en consecuencia se autoriza a los titulares de las concesiones que a continuación se describen, </w:t>
      </w:r>
      <w:r w:rsidRPr="00CA60AB">
        <w:rPr>
          <w:rFonts w:ascii="Arial" w:hAnsi="Arial" w:cs="Arial"/>
          <w:sz w:val="20"/>
          <w:szCs w:val="20"/>
        </w:rPr>
        <w:t>prórroga para la prestación del servicio de transporte público ur</w:t>
      </w:r>
      <w:r>
        <w:rPr>
          <w:rFonts w:ascii="Arial" w:hAnsi="Arial" w:cs="Arial"/>
          <w:sz w:val="20"/>
          <w:szCs w:val="20"/>
        </w:rPr>
        <w:t>bano por un término de 30 años,</w:t>
      </w:r>
      <w:r w:rsidRPr="00CA60AB">
        <w:rPr>
          <w:rFonts w:ascii="Arial" w:hAnsi="Arial" w:cs="Arial"/>
          <w:sz w:val="20"/>
          <w:szCs w:val="20"/>
        </w:rPr>
        <w:t xml:space="preserve"> toda vez que han dado cumplimiento a los requisitos que la Ley exige.</w:t>
      </w:r>
      <w:r>
        <w:rPr>
          <w:rFonts w:ascii="Arial" w:hAnsi="Arial" w:cs="Arial"/>
          <w:sz w:val="20"/>
          <w:szCs w:val="20"/>
        </w:rPr>
        <w:t xml:space="preserve"> </w:t>
      </w:r>
      <w:r w:rsidRPr="00AB1119">
        <w:rPr>
          <w:rFonts w:ascii="Arial" w:hAnsi="Arial" w:cs="Arial"/>
          <w:sz w:val="20"/>
          <w:szCs w:val="20"/>
        </w:rPr>
        <w:t>Lo anterior previo pago de los derechos correspondientes para el particular previstos en la Ley de Ingresos del Municipio de Saltillo, Coahuila de Zaragoza, para el ejercicio que corresponda.</w:t>
      </w:r>
    </w:p>
    <w:p w:rsidR="007000CF" w:rsidRDefault="007000CF" w:rsidP="007000CF">
      <w:pPr>
        <w:numPr>
          <w:ilvl w:val="0"/>
          <w:numId w:val="2"/>
        </w:numPr>
        <w:ind w:left="567" w:right="-1085"/>
        <w:jc w:val="both"/>
        <w:rPr>
          <w:rFonts w:ascii="Arial" w:hAnsi="Arial" w:cs="Arial"/>
          <w:b/>
          <w:sz w:val="20"/>
          <w:szCs w:val="20"/>
        </w:rPr>
      </w:pPr>
      <w:r w:rsidRPr="00EA3169">
        <w:rPr>
          <w:rFonts w:ascii="Arial" w:hAnsi="Arial" w:cs="Arial"/>
          <w:b/>
          <w:sz w:val="20"/>
          <w:szCs w:val="20"/>
        </w:rPr>
        <w:t>249 de autos de alquiler (taxis):</w:t>
      </w:r>
    </w:p>
    <w:p w:rsidR="007000CF" w:rsidRPr="00FA7C1E" w:rsidRDefault="007000CF" w:rsidP="007000CF">
      <w:pPr>
        <w:ind w:left="567" w:right="-1085"/>
        <w:jc w:val="both"/>
        <w:rPr>
          <w:rFonts w:ascii="Arial" w:hAnsi="Arial" w:cs="Arial"/>
          <w:b/>
          <w:sz w:val="20"/>
          <w:szCs w:val="20"/>
        </w:rPr>
      </w:pPr>
    </w:p>
    <w:tbl>
      <w:tblPr>
        <w:tblW w:w="8789" w:type="dxa"/>
        <w:tblInd w:w="132" w:type="dxa"/>
        <w:tblLayout w:type="fixed"/>
        <w:tblCellMar>
          <w:left w:w="70" w:type="dxa"/>
          <w:right w:w="70" w:type="dxa"/>
        </w:tblCellMar>
        <w:tblLook w:val="04A0" w:firstRow="1" w:lastRow="0" w:firstColumn="1" w:lastColumn="0" w:noHBand="0" w:noVBand="1"/>
      </w:tblPr>
      <w:tblGrid>
        <w:gridCol w:w="1559"/>
        <w:gridCol w:w="1333"/>
        <w:gridCol w:w="5897"/>
      </w:tblGrid>
      <w:tr w:rsidR="007000CF" w:rsidRPr="00EA3169" w:rsidTr="007F2933">
        <w:trPr>
          <w:trHeight w:val="645"/>
        </w:trPr>
        <w:tc>
          <w:tcPr>
            <w:tcW w:w="1559"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000CF" w:rsidRPr="00EA3169" w:rsidRDefault="007000CF" w:rsidP="007F2933">
            <w:pPr>
              <w:ind w:right="-92"/>
              <w:rPr>
                <w:rFonts w:ascii="Arial" w:hAnsi="Arial" w:cs="Arial"/>
                <w:b/>
                <w:bCs/>
                <w:color w:val="000000"/>
                <w:sz w:val="20"/>
                <w:szCs w:val="20"/>
                <w:lang w:eastAsia="es-MX"/>
              </w:rPr>
            </w:pPr>
            <w:r w:rsidRPr="00EA3169">
              <w:rPr>
                <w:rFonts w:ascii="Arial" w:hAnsi="Arial" w:cs="Arial"/>
                <w:b/>
                <w:bCs/>
                <w:color w:val="000000"/>
                <w:sz w:val="20"/>
                <w:szCs w:val="20"/>
                <w:lang w:eastAsia="es-MX"/>
              </w:rPr>
              <w:t>CONSECUTIVO</w:t>
            </w:r>
          </w:p>
        </w:tc>
        <w:tc>
          <w:tcPr>
            <w:tcW w:w="1333" w:type="dxa"/>
            <w:tcBorders>
              <w:top w:val="single" w:sz="4" w:space="0" w:color="auto"/>
              <w:left w:val="nil"/>
              <w:bottom w:val="single" w:sz="8" w:space="0" w:color="auto"/>
              <w:right w:val="single" w:sz="4" w:space="0" w:color="auto"/>
            </w:tcBorders>
            <w:shd w:val="clear" w:color="auto" w:fill="auto"/>
            <w:vAlign w:val="bottom"/>
            <w:hideMark/>
          </w:tcPr>
          <w:p w:rsidR="007000CF" w:rsidRPr="00EA3169" w:rsidRDefault="007000CF" w:rsidP="007F2933">
            <w:pPr>
              <w:ind w:right="-87" w:hanging="30"/>
              <w:jc w:val="center"/>
              <w:rPr>
                <w:rFonts w:ascii="Arial" w:hAnsi="Arial" w:cs="Arial"/>
                <w:b/>
                <w:bCs/>
                <w:color w:val="000000"/>
                <w:sz w:val="20"/>
                <w:szCs w:val="20"/>
                <w:lang w:eastAsia="es-MX"/>
              </w:rPr>
            </w:pPr>
            <w:r w:rsidRPr="00EA3169">
              <w:rPr>
                <w:rFonts w:ascii="Arial" w:hAnsi="Arial" w:cs="Arial"/>
                <w:b/>
                <w:bCs/>
                <w:color w:val="000000"/>
                <w:sz w:val="20"/>
                <w:szCs w:val="20"/>
                <w:lang w:eastAsia="es-MX"/>
              </w:rPr>
              <w:t>NO. CONCESION</w:t>
            </w:r>
          </w:p>
        </w:tc>
        <w:tc>
          <w:tcPr>
            <w:tcW w:w="5897" w:type="dxa"/>
            <w:tcBorders>
              <w:top w:val="single" w:sz="4" w:space="0" w:color="auto"/>
              <w:left w:val="nil"/>
              <w:bottom w:val="single" w:sz="8"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b/>
                <w:bCs/>
                <w:color w:val="000000"/>
                <w:sz w:val="20"/>
                <w:szCs w:val="20"/>
                <w:lang w:eastAsia="es-MX"/>
              </w:rPr>
            </w:pPr>
            <w:r w:rsidRPr="00EA3169">
              <w:rPr>
                <w:rFonts w:ascii="Arial" w:hAnsi="Arial" w:cs="Arial"/>
                <w:b/>
                <w:bCs/>
                <w:color w:val="000000"/>
                <w:sz w:val="20"/>
                <w:szCs w:val="20"/>
                <w:lang w:eastAsia="es-MX"/>
              </w:rPr>
              <w:t>NOMBRE DE CONCESIONARIO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3455T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EDUARDO GOMEZ SAUCEDA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3456T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EDUARDO GOMEZ SAUCEDA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3765T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DORA ELIA CARRANZA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5269T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EDUARDO GOMEZ SAUCEDA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3757T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ANTONIO GOMEZ SAUCEDA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3618T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AURELIA SAUCEDA GAUNA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5271T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ANTONIO GOMEZ SAUCEDA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4039T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PABLO CAMACHO RIVAS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2665T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PABLO CAMACHO RIVAS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2889T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ROSALINDA GARCIA RAMIREZ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3674T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JOSEFINA CABELLO MEDELLIN</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ENRIQUE BARRERA MOLINA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4689T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ROMULO HERNANDEZ </w:t>
            </w:r>
            <w:proofErr w:type="spellStart"/>
            <w:r w:rsidRPr="00EA3169">
              <w:rPr>
                <w:rFonts w:ascii="Arial" w:hAnsi="Arial" w:cs="Arial"/>
                <w:color w:val="000000"/>
                <w:sz w:val="20"/>
                <w:szCs w:val="20"/>
                <w:lang w:eastAsia="es-MX"/>
              </w:rPr>
              <w:t>HERNANDEZ</w:t>
            </w:r>
            <w:proofErr w:type="spellEnd"/>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3531T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ANTONIO GOMEZ VALENZUELA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4619T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LINDA LIZETH DAVILA SAUCEDO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4588T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TERESA SAUCEDO RODRIGUEZ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2573T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TORRES DOMINGUEZ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3624T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 LUDIVINA MOLINA VALERIO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3920T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CARLOS ROBERTO FUENTES MARES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4829T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RAIZA GARCIA RAMOS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2902T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RAIZA GARCIA RAMOS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4941T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GERARDO JIMENEZ NAVA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4422T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DOLORES IDALIA CORTES OJEDA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2400T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LUIS ARTURO BERRUETO RAMIREZ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2385T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DOLORES IDALIA CORTES OJEDA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4475T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 MARTHA ESPINOSA EGUIA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4738T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CLAUDIA ENRIQUETA ESPINOSA ORDOÑEZ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4729T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MARGARITA MEDINA SANCHEZ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29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4838T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MIGUEL DE LEON LEDEZMA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4658T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FERNANDO OYERVIDES VELAZCO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3424T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FELIPE DE JESUS SANCHEZ DE LA PIEDRA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3230T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ROSALINDA ORTIZ SILVA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4530T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NANCY VALDEZ RESENDIZ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4169T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ALEJANDRO VARGAS JIMENEZ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4119T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 DEL ROSARIO MORENO RUELAS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2358T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BLANCA PATRICIA BRIONES CASTAÑEDA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3700T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AMADO DEL ANGEL MORALES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2315T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39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4855T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4702T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DAVID GINEBRA SERRABAU</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4458T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3454T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5036T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5183T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5149T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2686T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3625T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5110T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49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4584T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DEL CARMEN SAAVEDRA MEZA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3708T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3642T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3441T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4271T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3002T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2341T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2581T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3747T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 FELIZ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5075T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DOLORES RODRIGUEZ HERNANDEZ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59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5302T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GERARDO JULIAN LOPEZ REYES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3465T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LEONEL MARTINEZ CORTEZ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2312T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ANGELES EDITH CASTILLO ARRIAGA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3801T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EMANUEL MENDOZA GUERRERO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3951T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DEL SOCORRO GARZA CAVAZOS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4516T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LYDIA MAYELA NUÑEZ DE LA GARZA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5316T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 ELENA RIVERA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2332T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TAXIS AMERICANOS S.A. DE C.V.</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3818T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MANUEL PALOMINO TRUJILLO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5064T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LILIA CORVERA MORALES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69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5359T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MA.DE JESUS TIENDA BALDERAS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4697T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HERRERA ALFARO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4400T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GERARDO MARTINEZ MATA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3499T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PEDRO MATA SUAREZ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4409T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ISMAEL CARVAJAL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4884T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LYDIA SAUCEDO LAUREANO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5338T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YOSHIO EMMANUEL CERVANTES SANCHEZ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5179T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PABLO MARTINEZ GUTIERREZ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4824T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JONAS MONSIVAIS LOPEZ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2854T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ARMANDO PINALES ESQUIVEL</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79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3550T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VERONICA PARLA CANTU LOPEZ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4173T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FRANCISCO DIAZ BETANCOURT</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4370T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PABLO DE LA CRUZ MUÑOZ TOVAR</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4675T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 DOLORES RAMIREZ TELLEZ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5067T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ERIDANY ABIGAHIL CORVERA MORALES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3851T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PEDRO HUMBERTO GARBETT HERNANDEZ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4918T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FROYLAN PINTOR GONZALES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5068T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 CARLOS RODRIGUEZ MUÑIZ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3897T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ALICIA MONJARAS BERNAL</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4117T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MARIA RAMIREZ CERECERO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89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4333T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MARIA RAMIREZ CERECERO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4521T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MARIA RAMIREZ CERECERO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2496T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ROSALVA CHAVIRA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4804T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MIGUEL ANGEL DE LEON VALDES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3446T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MARIO ALBERTO LEDEZMA ZUÑIGA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2268T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ARTURO MUÑIZ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3774T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LUCIO JAVIER DE LEON ALVAREZ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5224T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GLORIA GARCIA RODRIGUEZ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REYNA BLANCO LOPEZ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5018T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ESPINOZA MENDOZA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99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3743T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 DEL ROSARIO ZARAGOZA VARGAS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MARIO ALBERTO ALCOCER GARZA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3513T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HIRAM CHACON VELAZQUEZ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3412T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ARTURO SERNA CALDERON</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4104T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GLORIA ISABEL SOTO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2604T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LAURA VERONICA GONZALEZ SANCHEZ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CLAUDIA CAROLINA AGUIRRE SOLANO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4447T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ERIKA ABIGAIL ESCAREÑO ESTALA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4806T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ALBERTA GARCIA CALVILLO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2275T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HECTOR ENRIQUE GONZALEZ OROZCO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109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3512T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ROSARIO GUADALUPE OROZCO VARGAS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2660T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ROSARIO GUADALUPE OROZCO VARGAS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3720T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HECTOR GONZALEZ CABELLO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4657T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GOMEZ CASTILLO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5087T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CILVESTRE SAUCEDO DE LA PEÑA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4234T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RAUL HUMBERTO ARELLANO ZAMORA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3716T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VICTOR MANUEL AGUILAR BRONDO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2680T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MANUEL COVARRUBIAS LOPEZ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4105T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GLORIA ISABEL SOTO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5185T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GUADALUPE GARCIA PEÑA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119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2318T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GUADALUPE GUARDIOLA LEDEZMA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4477T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DOLORES OJEDA ROMERO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3746T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ARACELI ARRIAGA VELEZ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PATRICIA EUGENIA PEREZ MELENDEZ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3452T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SANTIAGO MORENO REYNA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4019T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ADRIAN MARCEL AGUIRRE PEREZ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4993T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JONATAN ULISES MARTINEZ CRUZ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4014T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ADRIAN MARCEL AGUIRRE PEREZ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ADRIANA ARACELY AGUIRRE SOLANO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4102T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ALEJANDRO GUADALUPE GUARDIOLA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129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SERGIO HUMBERTO AGUIRRE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2601T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ZULEYKA GALINDO HURTADO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2741T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ZULEYKA GALINDO HURTADO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3925T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FLORENTINO VALDES SAUCEDO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2501T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JESUS VALDEZ MORALES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4624T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ANTONIA ZAMARRON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4288T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NANCY VALDEZ RESENDIZ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4423T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FELIPE COLIN HERNANDEZ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4103T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GLORIA ISABEL SOTO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4649T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RAUL HUMBERTO ARELLANO ZAMORA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139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4282T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CARLOS ARMANDO BAUTISTA SALAS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4354T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ANGEL CORTES OJEDA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3715T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VICTOR MANUEL AGUILAR BRONDO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5001T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NEICY GUADALUPE MARTINEZ CISNEROS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3992T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LUIS VAZQUEZ SOLIS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4597T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MIGUEL ANGEL MARQUEZ LOPEZ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3808T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BELLA CONTRERAS ALVARADO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3814T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MARIA RAMIREZ VELAZQUEZ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3817T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JESUS FERNANDO AVILES HILARIO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2451T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ISAIAS VALERIO PEREZ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149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3443T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ROSA ELVA GARZA TORRES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3852T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ESTELA VAZQUEZ AGUILERA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3835T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JESUS FERNANDO AVILES HILARIO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3972T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ROGELIO LOPEZ ENRIQUEZ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3837T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JUANA MARIA RAMIREZ VELAZQUEZ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4780T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MARCOS MENDOZA ARELLANO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3853T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JESUS ENRIQUE BARAJAS RAMIREZ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2774T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LETICIA ISABEL ESCOBEDO INMAN</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4670T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LUCIA GRACIELA MARTINEZ RODRIGUEZ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3850T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DEL CARMEN DAVILA GAVIA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159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2273T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CEPEDA HERNANDEZ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2805T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CENOVIO MARTINEZ PERDOMO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3497T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EDGAR ALONSO REYNA CRUZ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4822T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GILBERTO OCTAVIO AGUILAR GONZALEZ ULLOA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5279T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GILBERTO OCTAVIO AGUILAR GONZALEZ</w:t>
            </w:r>
            <w:r>
              <w:rPr>
                <w:rFonts w:ascii="Arial" w:hAnsi="Arial" w:cs="Arial"/>
                <w:color w:val="000000"/>
                <w:sz w:val="20"/>
                <w:szCs w:val="20"/>
                <w:lang w:eastAsia="es-MX"/>
              </w:rPr>
              <w:t xml:space="preserve"> </w:t>
            </w:r>
            <w:r w:rsidRPr="00EA3169">
              <w:rPr>
                <w:rFonts w:ascii="Arial" w:hAnsi="Arial" w:cs="Arial"/>
                <w:color w:val="000000"/>
                <w:sz w:val="20"/>
                <w:szCs w:val="20"/>
                <w:lang w:eastAsia="es-MX"/>
              </w:rPr>
              <w:t>ULLOA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3784T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GILBERTO OCTAVIO AGUILAR GONZALEZ ULLOA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3691T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GILBERTO OCTAVIO AGUILAR GONZALEZ ULLOA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5123T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FERNANDA LORENZA GONZALEZ ULLOA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5088T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NOHEMI DELLANIRA RUIZ AGUILAR</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4881T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CECILIA GONZALEZ ULLOA Y VAZQUEZ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169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4955T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CECILIA GONZALEZ ULLOA Y VAZQUEZ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4681T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CLAUDIA CARDENAS LUIS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5256T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MANUEL LOPEZ MURO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3480T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ANDRES MONTOYA ESPINOZA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2712T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TORRES DOMINGUEZ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4034T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GENOVEVA MARTINEZ MARQUEZ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2473T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VIRGINIA CARLOTA MARTINEZ  MARQUEZ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4498T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HEBER ABRAHAM ACEVEDO REYNA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SERGIO HUMBERTO AGUIRRE SOLANO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ADRIAN MARCEL AGUIRRE PEREZ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179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4026T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MANUEL GOMEZ VALDEZ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180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3995T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JOSE LUIS VELEZ BELTRAN</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181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2905T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ANTONIA HERNANDEZ VITAL</w:t>
            </w:r>
          </w:p>
        </w:tc>
      </w:tr>
      <w:tr w:rsidR="007000CF" w:rsidRPr="00EA3169" w:rsidTr="007F2933">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92"/>
              <w:jc w:val="center"/>
              <w:rPr>
                <w:rFonts w:ascii="Arial" w:hAnsi="Arial" w:cs="Arial"/>
                <w:color w:val="000000"/>
                <w:sz w:val="20"/>
                <w:szCs w:val="20"/>
                <w:lang w:eastAsia="es-MX"/>
              </w:rPr>
            </w:pPr>
            <w:r w:rsidRPr="00EA3169">
              <w:rPr>
                <w:rFonts w:ascii="Arial" w:hAnsi="Arial" w:cs="Arial"/>
                <w:color w:val="000000"/>
                <w:sz w:val="20"/>
                <w:szCs w:val="20"/>
                <w:lang w:eastAsia="es-MX"/>
              </w:rPr>
              <w:t>182</w:t>
            </w:r>
          </w:p>
        </w:tc>
        <w:tc>
          <w:tcPr>
            <w:tcW w:w="1333" w:type="dxa"/>
            <w:tcBorders>
              <w:top w:val="single" w:sz="4" w:space="0" w:color="auto"/>
              <w:left w:val="nil"/>
              <w:bottom w:val="single" w:sz="4" w:space="0" w:color="auto"/>
              <w:right w:val="single" w:sz="4" w:space="0" w:color="auto"/>
            </w:tcBorders>
            <w:shd w:val="clear" w:color="auto" w:fill="auto"/>
            <w:noWrap/>
            <w:vAlign w:val="bottom"/>
            <w:hideMark/>
          </w:tcPr>
          <w:p w:rsidR="007000CF" w:rsidRPr="00EA3169" w:rsidRDefault="007000CF" w:rsidP="007F2933">
            <w:pPr>
              <w:ind w:right="-87" w:hanging="30"/>
              <w:jc w:val="center"/>
              <w:rPr>
                <w:rFonts w:ascii="Arial" w:hAnsi="Arial" w:cs="Arial"/>
                <w:color w:val="000000"/>
                <w:sz w:val="20"/>
                <w:szCs w:val="20"/>
                <w:lang w:eastAsia="es-MX"/>
              </w:rPr>
            </w:pPr>
            <w:r w:rsidRPr="00EA3169">
              <w:rPr>
                <w:rFonts w:ascii="Arial" w:hAnsi="Arial" w:cs="Arial"/>
                <w:color w:val="000000"/>
                <w:sz w:val="20"/>
                <w:szCs w:val="20"/>
                <w:lang w:eastAsia="es-MX"/>
              </w:rPr>
              <w:t>4753T</w:t>
            </w:r>
          </w:p>
        </w:tc>
        <w:tc>
          <w:tcPr>
            <w:tcW w:w="5897" w:type="dxa"/>
            <w:tcBorders>
              <w:top w:val="single" w:sz="4" w:space="0" w:color="auto"/>
              <w:left w:val="nil"/>
              <w:bottom w:val="single" w:sz="4" w:space="0" w:color="auto"/>
              <w:right w:val="single" w:sz="4" w:space="0" w:color="auto"/>
            </w:tcBorders>
            <w:shd w:val="clear" w:color="auto" w:fill="auto"/>
            <w:noWrap/>
            <w:vAlign w:val="bottom"/>
            <w:hideMark/>
          </w:tcPr>
          <w:p w:rsidR="007000CF" w:rsidRPr="00EA3169" w:rsidRDefault="007000CF" w:rsidP="007F2933">
            <w:pPr>
              <w:ind w:right="-60"/>
              <w:jc w:val="center"/>
              <w:rPr>
                <w:rFonts w:ascii="Arial" w:hAnsi="Arial" w:cs="Arial"/>
                <w:color w:val="000000"/>
                <w:sz w:val="20"/>
                <w:szCs w:val="20"/>
                <w:lang w:eastAsia="es-MX"/>
              </w:rPr>
            </w:pPr>
            <w:r w:rsidRPr="00EA3169">
              <w:rPr>
                <w:rFonts w:ascii="Arial" w:hAnsi="Arial" w:cs="Arial"/>
                <w:color w:val="000000"/>
                <w:sz w:val="20"/>
                <w:szCs w:val="20"/>
                <w:lang w:eastAsia="es-MX"/>
              </w:rPr>
              <w:t>MARIA DE LOS ANGELES RAMIREZ RODRIGUEZ</w:t>
            </w:r>
          </w:p>
        </w:tc>
      </w:tr>
      <w:tr w:rsidR="007000CF" w:rsidRPr="00EA3169" w:rsidTr="007F2933">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183</w:t>
            </w:r>
          </w:p>
        </w:tc>
        <w:tc>
          <w:tcPr>
            <w:tcW w:w="1333" w:type="dxa"/>
            <w:tcBorders>
              <w:top w:val="single" w:sz="4" w:space="0" w:color="auto"/>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2566T</w:t>
            </w:r>
          </w:p>
        </w:tc>
        <w:tc>
          <w:tcPr>
            <w:tcW w:w="5897" w:type="dxa"/>
            <w:tcBorders>
              <w:top w:val="single" w:sz="4" w:space="0" w:color="auto"/>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JOSE  ANTONIO QUIROZ FUENTES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5190T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ISAIAS HERNANDEZ CHAVEZ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5135T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LUIS MONSIVAIS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2546T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AURELIO CABRERA CERDA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3584T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MANUEL GARZA RODRIGUEZ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3547T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FRANCISCA BRIONES SOTO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189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2525T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BLAS EDMUNDO QUINTERO RODRIGUEZ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3501T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MARTHA VAZQUEZ MARTINEZ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4415T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OLIVERIO VAZQUEZ DELGADO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3647T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GUILLERMO CARRIZALES MORENO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4542T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ROQUE ACEVEDO PUENTE</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2477T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MELISA CASTILLO HEREDIA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3820T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PABLO ROJAS PEÑA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4777T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APOLONIO SANTILLAN CORTEZ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3487T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JOSE PILAR CASTAÑEDA TORRES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3545T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ALICIA ROMAN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199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4566T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OSCAR FLORES VILLALOBOS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2875T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LETICIA PEREZ NARRO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5189T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TOMAS CARRILLO MEDINA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5173T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SANDRA MARTINEZ MEDINA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2768T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LAURA MARICELA VALDEZ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2821T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RODOLFO MACIAS ESCOBEDO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4599T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MARIA GUADALUPE RAMOS PADILLA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5035T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GUMERCINDO LOPEZ IBARRA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4478T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 MAGDALENA GARCIA PONCE</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5228T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HERIBERTO NOE DE LA CRUZ SANCHEZ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209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5388T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XOCHITL YADHYRA DE LA CRUZ SANCHEZ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4302T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XOCHITL YADHYRA DE LA CRUZ SANCHEZ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5038T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JUAN ALBERTO CABELLO ESPARZA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4607T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CARLOS MORENO GONZALEZ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2412T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JESUS RICO MOYEDA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2748T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JUAN SAUCEDO VAZQUEZ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4610T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JORGE ARMANDO ORTIZ ROSALES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4386T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ASAEL DE ALBA PEREZ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4805T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GILBERTO LAUREANO FLORES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4307T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GILBERTO QUIROZ TORRES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219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3844T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MARTHA ELENA MENDOZA CARDONA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3415T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JUAN JOSE SANCHEZ LOPEZ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3460T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FLORENCIO ROBLEDO MORENO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2439T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ANTONIO GARCIA COVARRUBIAS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5313T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LUCIANO LOPEZ SAMANIEGO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2694T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JESUS ROBERTO PALMA LOZANO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2605T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JESUS ROBERTO PALMA LOZANO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4017T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LAURA PATRICIA CARRANZA TRUJILLO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3682T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MARIA GELASIA CONTRERAS JIMENEZ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5367T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JUAN PABLO RAMIREZ ROBLES</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4888T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JUAN GARCIA RODRIGUEZ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4760T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VIRIDIANA AGLAE CANIZALES RAMIREZ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4677T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JULIO ESCOBEDO MEZA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5168T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CAROLINA IBARRA ARZOLA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2642T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RAYMUNDO ESPINOSA JASSO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4009T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MARIA DE JESUS ARAUZ VAZQUEZ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4545T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RICARDO ACEVEDO BAREA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2283T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APOLINAR MARTINEZ ALONSO</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5230T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FRANCISCO ORTIZ GARCIA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5147T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ROSA MARIA MENDOZA PEÑA</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239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4746T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MARIO HERIBERTO RODRIGUEZ </w:t>
            </w:r>
            <w:proofErr w:type="spellStart"/>
            <w:r w:rsidRPr="00EA3169">
              <w:rPr>
                <w:rFonts w:ascii="Arial" w:hAnsi="Arial" w:cs="Arial"/>
                <w:color w:val="000000"/>
                <w:sz w:val="20"/>
                <w:szCs w:val="20"/>
                <w:lang w:eastAsia="es-MX"/>
              </w:rPr>
              <w:t>RODRIGUEZ</w:t>
            </w:r>
            <w:proofErr w:type="spellEnd"/>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240</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4996T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DOLORES SALDIVAR ORTIZ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241</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4573T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IGNACIO IBARRA OVALLE</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242</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3707T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DANIEL ISRAEL MARTINEZ </w:t>
            </w:r>
            <w:proofErr w:type="spellStart"/>
            <w:r w:rsidRPr="00EA3169">
              <w:rPr>
                <w:rFonts w:ascii="Arial" w:hAnsi="Arial" w:cs="Arial"/>
                <w:color w:val="000000"/>
                <w:sz w:val="20"/>
                <w:szCs w:val="20"/>
                <w:lang w:eastAsia="es-MX"/>
              </w:rPr>
              <w:t>MARTINEZ</w:t>
            </w:r>
            <w:proofErr w:type="spellEnd"/>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243</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5305T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IVAN EDUARDO HERRERA MUÑOZ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244</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4818T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MARICELA MUÑOZ ALMAGUER</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245</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2444T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MARICELA MUÑOZ ALMAGUER</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246</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2863T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MARCO ANTONIO ESCOBEDO VAZQUEZ</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247</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3706T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 xml:space="preserve">LINO REYNA LUCIO </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248</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5401T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JUAN ALBERTO CAMPOS AGUIRRE</w:t>
            </w:r>
          </w:p>
        </w:tc>
      </w:tr>
      <w:tr w:rsidR="007000CF" w:rsidRPr="00EA3169" w:rsidTr="007F2933">
        <w:trPr>
          <w:trHeight w:val="300"/>
        </w:trPr>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249</w:t>
            </w:r>
          </w:p>
        </w:tc>
        <w:tc>
          <w:tcPr>
            <w:tcW w:w="1333"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5159T</w:t>
            </w:r>
          </w:p>
        </w:tc>
        <w:tc>
          <w:tcPr>
            <w:tcW w:w="5897"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jc w:val="center"/>
              <w:rPr>
                <w:rFonts w:ascii="Arial" w:hAnsi="Arial" w:cs="Arial"/>
                <w:color w:val="000000"/>
                <w:sz w:val="20"/>
                <w:szCs w:val="20"/>
                <w:lang w:eastAsia="es-MX"/>
              </w:rPr>
            </w:pPr>
            <w:r w:rsidRPr="00EA3169">
              <w:rPr>
                <w:rFonts w:ascii="Arial" w:hAnsi="Arial" w:cs="Arial"/>
                <w:color w:val="000000"/>
                <w:sz w:val="20"/>
                <w:szCs w:val="20"/>
                <w:lang w:eastAsia="es-MX"/>
              </w:rPr>
              <w:t>MACARIO TORRES ALEMAN</w:t>
            </w:r>
          </w:p>
        </w:tc>
      </w:tr>
    </w:tbl>
    <w:p w:rsidR="007000CF" w:rsidRPr="00EA3169" w:rsidRDefault="007000CF" w:rsidP="007000CF">
      <w:pPr>
        <w:ind w:left="851" w:right="-1085"/>
        <w:jc w:val="both"/>
        <w:rPr>
          <w:rFonts w:ascii="Arial" w:hAnsi="Arial" w:cs="Arial"/>
          <w:b/>
          <w:sz w:val="20"/>
          <w:szCs w:val="20"/>
        </w:rPr>
      </w:pPr>
    </w:p>
    <w:p w:rsidR="007000CF" w:rsidRPr="00EA3169" w:rsidRDefault="007000CF" w:rsidP="007000CF">
      <w:pPr>
        <w:numPr>
          <w:ilvl w:val="0"/>
          <w:numId w:val="2"/>
        </w:numPr>
        <w:ind w:left="567" w:right="-1085"/>
        <w:jc w:val="both"/>
        <w:rPr>
          <w:rFonts w:ascii="Arial" w:hAnsi="Arial" w:cs="Arial"/>
          <w:b/>
          <w:sz w:val="20"/>
          <w:szCs w:val="20"/>
        </w:rPr>
      </w:pPr>
      <w:r w:rsidRPr="00EA3169">
        <w:rPr>
          <w:rFonts w:ascii="Arial" w:hAnsi="Arial" w:cs="Arial"/>
          <w:b/>
          <w:sz w:val="20"/>
          <w:szCs w:val="20"/>
        </w:rPr>
        <w:t>01 de autobús:</w:t>
      </w:r>
    </w:p>
    <w:p w:rsidR="007000CF" w:rsidRPr="00EA3169" w:rsidRDefault="007000CF" w:rsidP="007000CF">
      <w:pPr>
        <w:ind w:left="851" w:right="-1085"/>
        <w:jc w:val="both"/>
        <w:rPr>
          <w:rFonts w:ascii="Arial" w:hAnsi="Arial" w:cs="Arial"/>
          <w:b/>
          <w:sz w:val="20"/>
          <w:szCs w:val="20"/>
        </w:rPr>
      </w:pPr>
    </w:p>
    <w:tbl>
      <w:tblPr>
        <w:tblW w:w="8789" w:type="dxa"/>
        <w:tblInd w:w="137" w:type="dxa"/>
        <w:tblCellMar>
          <w:left w:w="70" w:type="dxa"/>
          <w:right w:w="70" w:type="dxa"/>
        </w:tblCellMar>
        <w:tblLook w:val="04A0" w:firstRow="1" w:lastRow="0" w:firstColumn="1" w:lastColumn="0" w:noHBand="0" w:noVBand="1"/>
      </w:tblPr>
      <w:tblGrid>
        <w:gridCol w:w="1687"/>
        <w:gridCol w:w="1352"/>
        <w:gridCol w:w="5750"/>
      </w:tblGrid>
      <w:tr w:rsidR="007000CF" w:rsidRPr="00EA3169" w:rsidTr="007F2933">
        <w:trPr>
          <w:trHeight w:val="264"/>
        </w:trPr>
        <w:tc>
          <w:tcPr>
            <w:tcW w:w="16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84"/>
              <w:rPr>
                <w:rFonts w:ascii="Arial" w:hAnsi="Arial" w:cs="Arial"/>
                <w:b/>
                <w:bCs/>
                <w:color w:val="000000"/>
                <w:sz w:val="20"/>
                <w:szCs w:val="20"/>
                <w:lang w:eastAsia="es-MX"/>
              </w:rPr>
            </w:pPr>
            <w:r w:rsidRPr="00EA3169">
              <w:rPr>
                <w:rFonts w:ascii="Arial" w:hAnsi="Arial" w:cs="Arial"/>
                <w:b/>
                <w:bCs/>
                <w:color w:val="000000"/>
                <w:sz w:val="20"/>
                <w:szCs w:val="20"/>
                <w:lang w:eastAsia="es-MX"/>
              </w:rPr>
              <w:t>CONSECUTIVO</w:t>
            </w:r>
          </w:p>
        </w:tc>
        <w:tc>
          <w:tcPr>
            <w:tcW w:w="1352" w:type="dxa"/>
            <w:tcBorders>
              <w:top w:val="single" w:sz="4" w:space="0" w:color="auto"/>
              <w:left w:val="nil"/>
              <w:bottom w:val="single" w:sz="4" w:space="0" w:color="auto"/>
              <w:right w:val="single" w:sz="4" w:space="0" w:color="auto"/>
            </w:tcBorders>
            <w:shd w:val="clear" w:color="auto" w:fill="auto"/>
            <w:noWrap/>
            <w:vAlign w:val="bottom"/>
            <w:hideMark/>
          </w:tcPr>
          <w:p w:rsidR="007000CF" w:rsidRPr="00EA3169" w:rsidRDefault="007000CF" w:rsidP="007F2933">
            <w:pPr>
              <w:ind w:right="-7"/>
              <w:jc w:val="center"/>
              <w:rPr>
                <w:rFonts w:ascii="Arial" w:hAnsi="Arial" w:cs="Arial"/>
                <w:b/>
                <w:bCs/>
                <w:color w:val="000000"/>
                <w:sz w:val="20"/>
                <w:szCs w:val="20"/>
                <w:lang w:eastAsia="es-MX"/>
              </w:rPr>
            </w:pPr>
            <w:r w:rsidRPr="00EA3169">
              <w:rPr>
                <w:rFonts w:ascii="Arial" w:hAnsi="Arial" w:cs="Arial"/>
                <w:b/>
                <w:bCs/>
                <w:color w:val="000000"/>
                <w:sz w:val="20"/>
                <w:szCs w:val="20"/>
                <w:lang w:eastAsia="es-MX"/>
              </w:rPr>
              <w:t>NO. CONCESION</w:t>
            </w:r>
          </w:p>
        </w:tc>
        <w:tc>
          <w:tcPr>
            <w:tcW w:w="5750" w:type="dxa"/>
            <w:tcBorders>
              <w:top w:val="single" w:sz="4" w:space="0" w:color="auto"/>
              <w:left w:val="nil"/>
              <w:bottom w:val="single" w:sz="4" w:space="0" w:color="auto"/>
              <w:right w:val="single" w:sz="4" w:space="0" w:color="auto"/>
            </w:tcBorders>
            <w:shd w:val="clear" w:color="auto" w:fill="auto"/>
            <w:noWrap/>
            <w:vAlign w:val="bottom"/>
            <w:hideMark/>
          </w:tcPr>
          <w:p w:rsidR="007000CF" w:rsidRPr="00EA3169" w:rsidRDefault="007000CF" w:rsidP="007F2933">
            <w:pPr>
              <w:ind w:right="-1085"/>
              <w:rPr>
                <w:rFonts w:ascii="Arial" w:hAnsi="Arial" w:cs="Arial"/>
                <w:b/>
                <w:bCs/>
                <w:color w:val="000000"/>
                <w:sz w:val="20"/>
                <w:szCs w:val="20"/>
                <w:lang w:eastAsia="es-MX"/>
              </w:rPr>
            </w:pPr>
            <w:r w:rsidRPr="00EA3169">
              <w:rPr>
                <w:rFonts w:ascii="Arial" w:hAnsi="Arial" w:cs="Arial"/>
                <w:b/>
                <w:bCs/>
                <w:color w:val="000000"/>
                <w:sz w:val="20"/>
                <w:szCs w:val="20"/>
                <w:lang w:eastAsia="es-MX"/>
              </w:rPr>
              <w:t>NOMBRE DE CONCESIONARIO</w:t>
            </w:r>
          </w:p>
        </w:tc>
      </w:tr>
      <w:tr w:rsidR="007000CF" w:rsidRPr="00EA3169" w:rsidTr="007F2933">
        <w:trPr>
          <w:trHeight w:val="252"/>
        </w:trPr>
        <w:tc>
          <w:tcPr>
            <w:tcW w:w="1687" w:type="dxa"/>
            <w:tcBorders>
              <w:top w:val="nil"/>
              <w:left w:val="single" w:sz="4" w:space="0" w:color="auto"/>
              <w:bottom w:val="single" w:sz="4" w:space="0" w:color="auto"/>
              <w:right w:val="single" w:sz="4" w:space="0" w:color="auto"/>
            </w:tcBorders>
            <w:shd w:val="clear" w:color="auto" w:fill="auto"/>
            <w:noWrap/>
            <w:vAlign w:val="bottom"/>
            <w:hideMark/>
          </w:tcPr>
          <w:p w:rsidR="007000CF" w:rsidRPr="00EA3169" w:rsidRDefault="007000CF" w:rsidP="007F2933">
            <w:pPr>
              <w:ind w:right="-84"/>
              <w:jc w:val="center"/>
              <w:rPr>
                <w:rFonts w:ascii="Arial" w:hAnsi="Arial" w:cs="Arial"/>
                <w:color w:val="000000"/>
                <w:sz w:val="20"/>
                <w:szCs w:val="20"/>
                <w:lang w:eastAsia="es-MX"/>
              </w:rPr>
            </w:pPr>
            <w:r w:rsidRPr="00EA3169">
              <w:rPr>
                <w:rFonts w:ascii="Arial" w:hAnsi="Arial" w:cs="Arial"/>
                <w:color w:val="000000"/>
                <w:sz w:val="20"/>
                <w:szCs w:val="20"/>
                <w:lang w:eastAsia="es-MX"/>
              </w:rPr>
              <w:t>1</w:t>
            </w:r>
          </w:p>
        </w:tc>
        <w:tc>
          <w:tcPr>
            <w:tcW w:w="1352"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7"/>
              <w:jc w:val="center"/>
              <w:rPr>
                <w:rFonts w:ascii="Arial" w:hAnsi="Arial" w:cs="Arial"/>
                <w:color w:val="000000"/>
                <w:sz w:val="20"/>
                <w:szCs w:val="20"/>
                <w:lang w:eastAsia="es-MX"/>
              </w:rPr>
            </w:pPr>
            <w:r w:rsidRPr="00EA3169">
              <w:rPr>
                <w:rFonts w:ascii="Arial" w:hAnsi="Arial" w:cs="Arial"/>
                <w:color w:val="000000"/>
                <w:sz w:val="20"/>
                <w:szCs w:val="20"/>
                <w:lang w:eastAsia="es-MX"/>
              </w:rPr>
              <w:t>0905A</w:t>
            </w:r>
          </w:p>
        </w:tc>
        <w:tc>
          <w:tcPr>
            <w:tcW w:w="5750" w:type="dxa"/>
            <w:tcBorders>
              <w:top w:val="nil"/>
              <w:left w:val="nil"/>
              <w:bottom w:val="single" w:sz="4" w:space="0" w:color="auto"/>
              <w:right w:val="single" w:sz="4" w:space="0" w:color="auto"/>
            </w:tcBorders>
            <w:shd w:val="clear" w:color="auto" w:fill="auto"/>
            <w:noWrap/>
            <w:vAlign w:val="bottom"/>
            <w:hideMark/>
          </w:tcPr>
          <w:p w:rsidR="007000CF" w:rsidRPr="00EA3169" w:rsidRDefault="007000CF" w:rsidP="007F2933">
            <w:pPr>
              <w:ind w:right="-1085"/>
              <w:rPr>
                <w:rFonts w:ascii="Arial" w:hAnsi="Arial" w:cs="Arial"/>
                <w:color w:val="000000"/>
                <w:sz w:val="20"/>
                <w:szCs w:val="20"/>
                <w:lang w:eastAsia="es-MX"/>
              </w:rPr>
            </w:pPr>
            <w:r w:rsidRPr="00EA3169">
              <w:rPr>
                <w:rFonts w:ascii="Arial" w:hAnsi="Arial" w:cs="Arial"/>
                <w:color w:val="000000"/>
                <w:sz w:val="20"/>
                <w:szCs w:val="20"/>
                <w:lang w:eastAsia="es-MX"/>
              </w:rPr>
              <w:t>FRANCISCO JAVIER MARTINEZ DURON</w:t>
            </w:r>
          </w:p>
        </w:tc>
      </w:tr>
    </w:tbl>
    <w:p w:rsidR="007000CF" w:rsidRDefault="007000CF" w:rsidP="007000CF">
      <w:pPr>
        <w:tabs>
          <w:tab w:val="left" w:pos="8647"/>
        </w:tabs>
        <w:ind w:left="851" w:right="-1085"/>
        <w:jc w:val="both"/>
        <w:rPr>
          <w:rFonts w:ascii="Calibri" w:hAnsi="Calibri" w:cs="Calibri"/>
          <w:color w:val="000000"/>
        </w:rPr>
      </w:pPr>
    </w:p>
    <w:p w:rsidR="007000CF" w:rsidRPr="00EA3169" w:rsidRDefault="007000CF" w:rsidP="007000CF">
      <w:pPr>
        <w:ind w:right="-93"/>
        <w:jc w:val="both"/>
        <w:rPr>
          <w:rFonts w:ascii="Arial" w:hAnsi="Arial" w:cs="Arial"/>
          <w:sz w:val="20"/>
          <w:szCs w:val="20"/>
        </w:rPr>
      </w:pPr>
      <w:r>
        <w:rPr>
          <w:rFonts w:ascii="Arial" w:hAnsi="Arial" w:cs="Arial"/>
          <w:sz w:val="20"/>
          <w:szCs w:val="20"/>
        </w:rPr>
        <w:t>SEGUNDO:</w:t>
      </w:r>
      <w:r w:rsidRPr="00EA3169">
        <w:rPr>
          <w:rFonts w:ascii="Arial" w:hAnsi="Arial" w:cs="Arial"/>
          <w:sz w:val="20"/>
          <w:szCs w:val="20"/>
        </w:rPr>
        <w:t xml:space="preserve"> Se autoriza al Presidente Municipal, Secretaria del Ayuntamiento, Síndico y demás autoridades </w:t>
      </w:r>
      <w:r>
        <w:rPr>
          <w:rFonts w:ascii="Arial" w:hAnsi="Arial" w:cs="Arial"/>
          <w:sz w:val="20"/>
          <w:szCs w:val="20"/>
        </w:rPr>
        <w:t>m</w:t>
      </w:r>
      <w:r w:rsidRPr="00EA3169">
        <w:rPr>
          <w:rFonts w:ascii="Arial" w:hAnsi="Arial" w:cs="Arial"/>
          <w:sz w:val="20"/>
          <w:szCs w:val="20"/>
        </w:rPr>
        <w:t>unicipales, a suscribir los instrumentos jurídicos necesarios a fin de dar cum</w:t>
      </w:r>
      <w:r>
        <w:rPr>
          <w:rFonts w:ascii="Arial" w:hAnsi="Arial" w:cs="Arial"/>
          <w:sz w:val="20"/>
          <w:szCs w:val="20"/>
        </w:rPr>
        <w:t>plimiento a esta determinación.</w:t>
      </w:r>
    </w:p>
    <w:p w:rsidR="007000CF" w:rsidRDefault="007000CF" w:rsidP="007000CF">
      <w:pPr>
        <w:ind w:right="-93" w:firstLine="708"/>
        <w:jc w:val="both"/>
        <w:rPr>
          <w:rFonts w:ascii="Arial" w:hAnsi="Arial" w:cs="Arial"/>
          <w:b/>
          <w:sz w:val="20"/>
          <w:szCs w:val="20"/>
        </w:rPr>
      </w:pPr>
    </w:p>
    <w:p w:rsidR="007000CF" w:rsidRPr="00FA7C1E" w:rsidRDefault="007000CF" w:rsidP="007000CF">
      <w:pPr>
        <w:ind w:right="-93"/>
        <w:jc w:val="both"/>
        <w:rPr>
          <w:rFonts w:ascii="Arial" w:hAnsi="Arial" w:cs="Arial"/>
          <w:sz w:val="20"/>
          <w:szCs w:val="20"/>
        </w:rPr>
      </w:pPr>
      <w:r>
        <w:rPr>
          <w:rFonts w:ascii="Arial" w:hAnsi="Arial" w:cs="Arial"/>
          <w:sz w:val="20"/>
          <w:szCs w:val="20"/>
        </w:rPr>
        <w:t>TERCERO:</w:t>
      </w:r>
      <w:r w:rsidRPr="00EA3169">
        <w:rPr>
          <w:rFonts w:ascii="Arial" w:hAnsi="Arial" w:cs="Arial"/>
          <w:sz w:val="20"/>
          <w:szCs w:val="20"/>
        </w:rPr>
        <w:t xml:space="preserve"> 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7000CF" w:rsidRDefault="007000CF" w:rsidP="007000CF">
      <w:pPr>
        <w:ind w:right="-93" w:firstLine="708"/>
        <w:jc w:val="both"/>
        <w:rPr>
          <w:rFonts w:ascii="Arial" w:hAnsi="Arial" w:cs="Arial"/>
          <w:b/>
          <w:sz w:val="20"/>
          <w:szCs w:val="20"/>
        </w:rPr>
      </w:pPr>
    </w:p>
    <w:p w:rsidR="007000CF" w:rsidRDefault="007000CF" w:rsidP="007000CF">
      <w:pPr>
        <w:tabs>
          <w:tab w:val="left" w:pos="8647"/>
        </w:tabs>
        <w:ind w:right="-93"/>
        <w:jc w:val="both"/>
        <w:rPr>
          <w:rFonts w:ascii="Calibri" w:hAnsi="Calibri" w:cs="Calibri"/>
          <w:color w:val="000000"/>
        </w:rPr>
      </w:pPr>
      <w:r w:rsidRPr="008F0FBE">
        <w:rPr>
          <w:rFonts w:ascii="Arial" w:hAnsi="Arial" w:cs="Arial"/>
          <w:sz w:val="20"/>
          <w:szCs w:val="20"/>
        </w:rPr>
        <w:t>CUARTO</w:t>
      </w:r>
      <w:r>
        <w:rPr>
          <w:rFonts w:ascii="Arial" w:hAnsi="Arial" w:cs="Arial"/>
          <w:sz w:val="20"/>
          <w:szCs w:val="20"/>
        </w:rPr>
        <w:t>:</w:t>
      </w:r>
      <w:r w:rsidRPr="00EA3169">
        <w:rPr>
          <w:rFonts w:ascii="Arial" w:hAnsi="Arial" w:cs="Arial"/>
          <w:sz w:val="20"/>
          <w:szCs w:val="20"/>
        </w:rPr>
        <w:t xml:space="preserve"> </w:t>
      </w:r>
      <w:r>
        <w:rPr>
          <w:rFonts w:ascii="Arial" w:hAnsi="Arial" w:cs="Arial"/>
          <w:sz w:val="20"/>
          <w:szCs w:val="20"/>
        </w:rPr>
        <w:t>P</w:t>
      </w:r>
      <w:r w:rsidRPr="00EA3169">
        <w:rPr>
          <w:rFonts w:ascii="Arial" w:hAnsi="Arial" w:cs="Arial"/>
          <w:sz w:val="20"/>
          <w:szCs w:val="20"/>
        </w:rPr>
        <w:t>ublíquese en</w:t>
      </w:r>
      <w:r>
        <w:rPr>
          <w:rFonts w:ascii="Arial" w:hAnsi="Arial" w:cs="Arial"/>
          <w:sz w:val="20"/>
          <w:szCs w:val="20"/>
        </w:rPr>
        <w:t xml:space="preserve"> la Gaceta,</w:t>
      </w:r>
      <w:r w:rsidRPr="00EA3169">
        <w:rPr>
          <w:rFonts w:ascii="Arial" w:hAnsi="Arial" w:cs="Arial"/>
          <w:sz w:val="20"/>
          <w:szCs w:val="20"/>
        </w:rPr>
        <w:t xml:space="preserve"> órgano de difusión oficial de este Gobierno Municipal y en el Periódico Oficial del Gobierno del Estado</w:t>
      </w:r>
      <w:r>
        <w:rPr>
          <w:rFonts w:ascii="Arial" w:hAnsi="Arial" w:cs="Arial"/>
          <w:sz w:val="20"/>
          <w:szCs w:val="20"/>
        </w:rPr>
        <w:t>.</w:t>
      </w:r>
    </w:p>
    <w:p w:rsidR="007000CF" w:rsidRPr="008C3623" w:rsidRDefault="007000CF" w:rsidP="007000CF">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7000CF" w:rsidRDefault="007000CF" w:rsidP="007000CF">
      <w:pPr>
        <w:ind w:right="-93"/>
        <w:jc w:val="center"/>
        <w:rPr>
          <w:rFonts w:ascii="Arial" w:hAnsi="Arial" w:cs="Arial"/>
          <w:b/>
          <w:color w:val="000000"/>
          <w:sz w:val="20"/>
          <w:szCs w:val="20"/>
        </w:rPr>
      </w:pPr>
      <w:r w:rsidRPr="003D6663">
        <w:rPr>
          <w:rFonts w:ascii="Arial" w:hAnsi="Arial" w:cs="Arial"/>
          <w:b/>
          <w:color w:val="000000"/>
          <w:sz w:val="20"/>
          <w:szCs w:val="20"/>
        </w:rPr>
        <w:t>AJUSTE A LA TARIFA DEL TRANSPORTE PÚBLICO URBANO EN SUS DIVERSAS MODALIDADES</w:t>
      </w:r>
      <w:r>
        <w:rPr>
          <w:rFonts w:ascii="Arial" w:hAnsi="Arial" w:cs="Arial"/>
          <w:b/>
          <w:color w:val="000000"/>
          <w:sz w:val="20"/>
          <w:szCs w:val="20"/>
        </w:rPr>
        <w:t xml:space="preserve">, </w:t>
      </w:r>
      <w:r w:rsidRPr="003565CD">
        <w:rPr>
          <w:rFonts w:ascii="Arial" w:eastAsia="Times" w:hAnsi="Arial" w:cs="Arial"/>
          <w:b/>
          <w:sz w:val="20"/>
          <w:szCs w:val="20"/>
        </w:rPr>
        <w:t>SEGÚN EL INCREMENTO DE LOS INSUMOS Y GASOLINA</w:t>
      </w:r>
      <w:r w:rsidRPr="003D6663">
        <w:rPr>
          <w:rFonts w:ascii="Arial" w:hAnsi="Arial" w:cs="Arial"/>
          <w:b/>
          <w:color w:val="000000"/>
          <w:sz w:val="20"/>
          <w:szCs w:val="20"/>
        </w:rPr>
        <w:t>.</w:t>
      </w:r>
    </w:p>
    <w:p w:rsidR="007000CF" w:rsidRPr="00D8465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09/02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eastAsia="Times" w:hAnsi="Arial" w:cs="Arial"/>
          <w:b/>
          <w:sz w:val="20"/>
          <w:szCs w:val="20"/>
        </w:rPr>
      </w:pPr>
    </w:p>
    <w:p w:rsidR="007000CF" w:rsidRDefault="007000CF" w:rsidP="007000CF">
      <w:pPr>
        <w:shd w:val="clear" w:color="auto" w:fill="FFFFFF"/>
        <w:ind w:right="-93"/>
        <w:jc w:val="both"/>
        <w:rPr>
          <w:rFonts w:ascii="Arial" w:hAnsi="Arial" w:cs="Arial"/>
          <w:color w:val="000000"/>
          <w:sz w:val="20"/>
          <w:szCs w:val="20"/>
          <w:lang w:val="es-MX" w:eastAsia="es-MX"/>
        </w:rPr>
      </w:pPr>
      <w:r>
        <w:rPr>
          <w:rFonts w:ascii="Arial" w:hAnsi="Arial" w:cs="Arial"/>
          <w:color w:val="000000"/>
          <w:sz w:val="20"/>
          <w:szCs w:val="20"/>
          <w:lang w:val="es-MX" w:eastAsia="es-MX"/>
        </w:rPr>
        <w:t>PRIMERO.-</w:t>
      </w:r>
      <w:r w:rsidRPr="00FF1353">
        <w:rPr>
          <w:rFonts w:ascii="Arial" w:hAnsi="Arial" w:cs="Arial"/>
          <w:color w:val="000000"/>
          <w:sz w:val="20"/>
          <w:szCs w:val="20"/>
          <w:lang w:val="es-MX" w:eastAsia="es-MX"/>
        </w:rPr>
        <w:t xml:space="preserve"> Se aprueba el dictamen presentado por la Comisión de Transporte que ha quedado transcrito, en consecuencia, el ajuste a la tarifa de transporte público para pasajeros en sus diversas modalidades, según el incremento de los insumos y gasolina, de la siguiente manera</w:t>
      </w:r>
    </w:p>
    <w:p w:rsidR="007000CF" w:rsidRPr="00FF1353" w:rsidRDefault="007000CF" w:rsidP="007000CF">
      <w:pPr>
        <w:shd w:val="clear" w:color="auto" w:fill="FFFFFF"/>
        <w:ind w:right="-93"/>
        <w:jc w:val="both"/>
        <w:rPr>
          <w:rFonts w:ascii="Calibri" w:hAnsi="Calibri" w:cs="Calibri"/>
          <w:color w:val="000000"/>
          <w:lang w:val="es-MX" w:eastAsia="es-MX"/>
        </w:rPr>
      </w:pP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b/>
          <w:bCs/>
          <w:color w:val="000000"/>
          <w:sz w:val="20"/>
          <w:szCs w:val="20"/>
          <w:lang w:eastAsia="es-MX"/>
        </w:rPr>
        <w:t>Para autobuses:</w:t>
      </w: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 </w:t>
      </w:r>
    </w:p>
    <w:tbl>
      <w:tblPr>
        <w:tblW w:w="8227" w:type="dxa"/>
        <w:tblInd w:w="-10" w:type="dxa"/>
        <w:tblCellMar>
          <w:left w:w="0" w:type="dxa"/>
          <w:right w:w="0" w:type="dxa"/>
        </w:tblCellMar>
        <w:tblLook w:val="04A0" w:firstRow="1" w:lastRow="0" w:firstColumn="1" w:lastColumn="0" w:noHBand="0" w:noVBand="1"/>
      </w:tblPr>
      <w:tblGrid>
        <w:gridCol w:w="2601"/>
        <w:gridCol w:w="1457"/>
        <w:gridCol w:w="2601"/>
        <w:gridCol w:w="1568"/>
      </w:tblGrid>
      <w:tr w:rsidR="007000CF" w:rsidRPr="00FF1353" w:rsidTr="007F2933">
        <w:tc>
          <w:tcPr>
            <w:tcW w:w="405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center"/>
              <w:rPr>
                <w:lang w:val="es-MX" w:eastAsia="es-MX"/>
              </w:rPr>
            </w:pPr>
            <w:r w:rsidRPr="00FF1353">
              <w:rPr>
                <w:rFonts w:ascii="Arial" w:hAnsi="Arial" w:cs="Arial"/>
                <w:b/>
                <w:bCs/>
                <w:sz w:val="20"/>
                <w:szCs w:val="20"/>
                <w:lang w:eastAsia="es-MX"/>
              </w:rPr>
              <w:t>TARIFA ACTUAL</w:t>
            </w:r>
          </w:p>
        </w:tc>
        <w:tc>
          <w:tcPr>
            <w:tcW w:w="416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center"/>
              <w:rPr>
                <w:lang w:val="es-MX" w:eastAsia="es-MX"/>
              </w:rPr>
            </w:pPr>
            <w:r w:rsidRPr="00FF1353">
              <w:rPr>
                <w:rFonts w:ascii="Arial" w:hAnsi="Arial" w:cs="Arial"/>
                <w:b/>
                <w:bCs/>
                <w:sz w:val="20"/>
                <w:szCs w:val="20"/>
                <w:lang w:eastAsia="es-MX"/>
              </w:rPr>
              <w:t>TARIFA NUEVA</w:t>
            </w:r>
          </w:p>
        </w:tc>
      </w:tr>
      <w:tr w:rsidR="007000CF" w:rsidRPr="00FF1353" w:rsidTr="007F2933">
        <w:tc>
          <w:tcPr>
            <w:tcW w:w="26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PREFERENCIAL</w:t>
            </w:r>
          </w:p>
        </w:tc>
        <w:tc>
          <w:tcPr>
            <w:tcW w:w="1457"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$ 5.50</w:t>
            </w:r>
          </w:p>
        </w:tc>
        <w:tc>
          <w:tcPr>
            <w:tcW w:w="2601"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PREFERENCIAL</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$ 6.00</w:t>
            </w:r>
          </w:p>
        </w:tc>
      </w:tr>
      <w:tr w:rsidR="007000CF" w:rsidRPr="00FF1353" w:rsidTr="007F2933">
        <w:tc>
          <w:tcPr>
            <w:tcW w:w="26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PREPAGO</w:t>
            </w:r>
          </w:p>
        </w:tc>
        <w:tc>
          <w:tcPr>
            <w:tcW w:w="1457"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$ 8.00</w:t>
            </w:r>
          </w:p>
        </w:tc>
        <w:tc>
          <w:tcPr>
            <w:tcW w:w="2601"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PREPAGO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$ 9.00</w:t>
            </w:r>
          </w:p>
        </w:tc>
      </w:tr>
      <w:tr w:rsidR="007000CF" w:rsidRPr="00FF1353" w:rsidTr="007F2933">
        <w:tc>
          <w:tcPr>
            <w:tcW w:w="26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EFECTIVO</w:t>
            </w:r>
          </w:p>
        </w:tc>
        <w:tc>
          <w:tcPr>
            <w:tcW w:w="1457"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$ 9.00</w:t>
            </w:r>
          </w:p>
        </w:tc>
        <w:tc>
          <w:tcPr>
            <w:tcW w:w="2601"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EFECTIVO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$ 11.00</w:t>
            </w:r>
          </w:p>
        </w:tc>
      </w:tr>
      <w:tr w:rsidR="007000CF" w:rsidRPr="00FF1353" w:rsidTr="007F2933">
        <w:tc>
          <w:tcPr>
            <w:tcW w:w="26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CAPACIDADES DIFERENTES</w:t>
            </w:r>
          </w:p>
        </w:tc>
        <w:tc>
          <w:tcPr>
            <w:tcW w:w="1457"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$ 0.00</w:t>
            </w:r>
          </w:p>
        </w:tc>
        <w:tc>
          <w:tcPr>
            <w:tcW w:w="2601"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CAPACIDADES DIFERENTES</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$ 0.00</w:t>
            </w:r>
          </w:p>
        </w:tc>
      </w:tr>
    </w:tbl>
    <w:p w:rsidR="007000CF" w:rsidRDefault="007000CF" w:rsidP="007000CF">
      <w:pPr>
        <w:shd w:val="clear" w:color="auto" w:fill="FFFFFF"/>
        <w:ind w:right="-93"/>
        <w:jc w:val="both"/>
        <w:rPr>
          <w:rFonts w:ascii="Arial" w:hAnsi="Arial" w:cs="Arial"/>
          <w:b/>
          <w:bCs/>
          <w:color w:val="000000"/>
          <w:sz w:val="20"/>
          <w:szCs w:val="20"/>
          <w:lang w:eastAsia="es-MX"/>
        </w:rPr>
      </w:pPr>
      <w:r w:rsidRPr="00FF1353">
        <w:rPr>
          <w:rFonts w:ascii="Arial" w:hAnsi="Arial" w:cs="Arial"/>
          <w:b/>
          <w:bCs/>
          <w:color w:val="000000"/>
          <w:sz w:val="20"/>
          <w:szCs w:val="20"/>
          <w:lang w:eastAsia="es-MX"/>
        </w:rPr>
        <w:t> </w:t>
      </w:r>
    </w:p>
    <w:p w:rsidR="007000CF" w:rsidRPr="00FF1353" w:rsidRDefault="007000CF" w:rsidP="007000CF">
      <w:pPr>
        <w:shd w:val="clear" w:color="auto" w:fill="FFFFFF"/>
        <w:ind w:right="-93"/>
        <w:jc w:val="both"/>
        <w:rPr>
          <w:rFonts w:ascii="Calibri" w:hAnsi="Calibri" w:cs="Calibri"/>
          <w:color w:val="000000"/>
          <w:lang w:val="es-MX" w:eastAsia="es-MX"/>
        </w:rPr>
      </w:pP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b/>
          <w:bCs/>
          <w:color w:val="000000"/>
          <w:sz w:val="20"/>
          <w:szCs w:val="20"/>
          <w:lang w:eastAsia="es-MX"/>
        </w:rPr>
        <w:t>Para autos de alquiler (Taxis):</w:t>
      </w: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 </w:t>
      </w:r>
    </w:p>
    <w:tbl>
      <w:tblPr>
        <w:tblpPr w:leftFromText="141" w:rightFromText="141" w:vertAnchor="text" w:horzAnchor="margin" w:tblpY="-43"/>
        <w:tblW w:w="0" w:type="auto"/>
        <w:tblCellMar>
          <w:left w:w="0" w:type="dxa"/>
          <w:right w:w="0" w:type="dxa"/>
        </w:tblCellMar>
        <w:tblLook w:val="04A0" w:firstRow="1" w:lastRow="0" w:firstColumn="1" w:lastColumn="0" w:noHBand="0" w:noVBand="1"/>
      </w:tblPr>
      <w:tblGrid>
        <w:gridCol w:w="2552"/>
        <w:gridCol w:w="1568"/>
        <w:gridCol w:w="2552"/>
        <w:gridCol w:w="1568"/>
      </w:tblGrid>
      <w:tr w:rsidR="007000CF" w:rsidRPr="00FF1353" w:rsidTr="007F2933">
        <w:tc>
          <w:tcPr>
            <w:tcW w:w="412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center"/>
              <w:rPr>
                <w:lang w:val="es-MX" w:eastAsia="es-MX"/>
              </w:rPr>
            </w:pPr>
            <w:r w:rsidRPr="00FF1353">
              <w:rPr>
                <w:rFonts w:ascii="Arial" w:hAnsi="Arial" w:cs="Arial"/>
                <w:b/>
                <w:bCs/>
                <w:sz w:val="20"/>
                <w:szCs w:val="20"/>
                <w:lang w:eastAsia="es-MX"/>
              </w:rPr>
              <w:t>TARIFA ACTUAL</w:t>
            </w:r>
          </w:p>
        </w:tc>
        <w:tc>
          <w:tcPr>
            <w:tcW w:w="412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center"/>
              <w:rPr>
                <w:lang w:val="es-MX" w:eastAsia="es-MX"/>
              </w:rPr>
            </w:pPr>
            <w:r w:rsidRPr="00FF1353">
              <w:rPr>
                <w:rFonts w:ascii="Arial" w:hAnsi="Arial" w:cs="Arial"/>
                <w:b/>
                <w:bCs/>
                <w:sz w:val="20"/>
                <w:szCs w:val="20"/>
                <w:lang w:eastAsia="es-MX"/>
              </w:rPr>
              <w:t>TARIFA NUEVA</w:t>
            </w:r>
          </w:p>
        </w:tc>
      </w:tr>
      <w:tr w:rsidR="007000CF" w:rsidRPr="00FF1353" w:rsidTr="007F2933">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BANDERAZO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$ 8.00</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BANDERAZO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$ 9.00</w:t>
            </w:r>
          </w:p>
        </w:tc>
      </w:tr>
      <w:tr w:rsidR="007000CF" w:rsidRPr="00FF1353" w:rsidTr="007F2933">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CAMBIO (BRINCO)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$ 0.87</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CAMBIO (BRINCO)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N/A</w:t>
            </w:r>
          </w:p>
        </w:tc>
      </w:tr>
      <w:tr w:rsidR="007000CF" w:rsidRPr="00FF1353" w:rsidTr="007F2933">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KM RECORRIDO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$ 4.80</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KM RECORRIDO</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N/A</w:t>
            </w:r>
          </w:p>
        </w:tc>
      </w:tr>
      <w:tr w:rsidR="007000CF" w:rsidRPr="00FF1353" w:rsidTr="007F2933">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TARIFA MINIMA</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$ 20.00</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TARIFA MINIMA</w:t>
            </w:r>
          </w:p>
        </w:tc>
        <w:tc>
          <w:tcPr>
            <w:tcW w:w="1568" w:type="dxa"/>
            <w:tcBorders>
              <w:top w:val="nil"/>
              <w:left w:val="nil"/>
              <w:bottom w:val="single" w:sz="8" w:space="0" w:color="auto"/>
              <w:right w:val="single" w:sz="8" w:space="0" w:color="auto"/>
            </w:tcBorders>
            <w:tcMar>
              <w:top w:w="0" w:type="dxa"/>
              <w:left w:w="108" w:type="dxa"/>
              <w:bottom w:w="0" w:type="dxa"/>
              <w:right w:w="108" w:type="dxa"/>
            </w:tcMar>
            <w:hideMark/>
          </w:tcPr>
          <w:p w:rsidR="007000CF" w:rsidRPr="00FF1353" w:rsidRDefault="007000CF" w:rsidP="007F2933">
            <w:pPr>
              <w:ind w:right="-93"/>
              <w:jc w:val="both"/>
              <w:rPr>
                <w:lang w:val="es-MX" w:eastAsia="es-MX"/>
              </w:rPr>
            </w:pPr>
            <w:r w:rsidRPr="00FF1353">
              <w:rPr>
                <w:rFonts w:ascii="Arial" w:hAnsi="Arial" w:cs="Arial"/>
                <w:sz w:val="20"/>
                <w:szCs w:val="20"/>
                <w:lang w:eastAsia="es-MX"/>
              </w:rPr>
              <w:t>$ 25.00</w:t>
            </w:r>
          </w:p>
        </w:tc>
      </w:tr>
    </w:tbl>
    <w:p w:rsidR="007000CF" w:rsidRDefault="007000CF" w:rsidP="007000CF">
      <w:pPr>
        <w:shd w:val="clear" w:color="auto" w:fill="FFFFFF"/>
        <w:ind w:right="-93"/>
        <w:jc w:val="both"/>
        <w:rPr>
          <w:rFonts w:ascii="Arial" w:hAnsi="Arial" w:cs="Arial"/>
          <w:b/>
          <w:bCs/>
          <w:color w:val="000000"/>
          <w:sz w:val="20"/>
          <w:szCs w:val="20"/>
          <w:lang w:eastAsia="es-MX"/>
        </w:rPr>
      </w:pPr>
      <w:r w:rsidRPr="00FF1353">
        <w:rPr>
          <w:rFonts w:ascii="Arial" w:hAnsi="Arial" w:cs="Arial"/>
          <w:b/>
          <w:bCs/>
          <w:color w:val="000000"/>
          <w:sz w:val="20"/>
          <w:szCs w:val="20"/>
          <w:lang w:eastAsia="es-MX"/>
        </w:rPr>
        <w:t> </w:t>
      </w:r>
    </w:p>
    <w:p w:rsidR="007000CF" w:rsidRDefault="007000CF" w:rsidP="007000CF">
      <w:pPr>
        <w:shd w:val="clear" w:color="auto" w:fill="FFFFFF"/>
        <w:ind w:right="-93"/>
        <w:jc w:val="both"/>
        <w:rPr>
          <w:rFonts w:ascii="Arial" w:hAnsi="Arial" w:cs="Arial"/>
          <w:b/>
          <w:bCs/>
          <w:color w:val="000000"/>
          <w:sz w:val="20"/>
          <w:szCs w:val="20"/>
          <w:lang w:eastAsia="es-MX"/>
        </w:rPr>
      </w:pPr>
    </w:p>
    <w:p w:rsidR="007000CF" w:rsidRDefault="007000CF" w:rsidP="007000CF">
      <w:pPr>
        <w:shd w:val="clear" w:color="auto" w:fill="FFFFFF"/>
        <w:ind w:right="-93"/>
        <w:jc w:val="both"/>
        <w:rPr>
          <w:rFonts w:ascii="Arial" w:hAnsi="Arial" w:cs="Arial"/>
          <w:b/>
          <w:bCs/>
          <w:color w:val="000000"/>
          <w:sz w:val="20"/>
          <w:szCs w:val="20"/>
          <w:lang w:eastAsia="es-MX"/>
        </w:rPr>
      </w:pPr>
    </w:p>
    <w:p w:rsidR="007000CF" w:rsidRDefault="007000CF" w:rsidP="007000CF">
      <w:pPr>
        <w:shd w:val="clear" w:color="auto" w:fill="FFFFFF"/>
        <w:ind w:right="-93"/>
        <w:jc w:val="both"/>
        <w:rPr>
          <w:rFonts w:ascii="Arial" w:hAnsi="Arial" w:cs="Arial"/>
          <w:b/>
          <w:bCs/>
          <w:color w:val="000000"/>
          <w:sz w:val="20"/>
          <w:szCs w:val="20"/>
          <w:lang w:eastAsia="es-MX"/>
        </w:rPr>
      </w:pPr>
    </w:p>
    <w:p w:rsidR="007000CF" w:rsidRDefault="007000CF" w:rsidP="007000CF">
      <w:pPr>
        <w:shd w:val="clear" w:color="auto" w:fill="FFFFFF"/>
        <w:ind w:right="-93"/>
        <w:jc w:val="both"/>
        <w:rPr>
          <w:rFonts w:ascii="Arial" w:hAnsi="Arial" w:cs="Arial"/>
          <w:b/>
          <w:bCs/>
          <w:color w:val="000000"/>
          <w:sz w:val="20"/>
          <w:szCs w:val="20"/>
          <w:lang w:eastAsia="es-MX"/>
        </w:rPr>
      </w:pPr>
    </w:p>
    <w:p w:rsidR="007000CF" w:rsidRPr="00FF1353" w:rsidRDefault="007000CF" w:rsidP="007000CF">
      <w:pPr>
        <w:shd w:val="clear" w:color="auto" w:fill="FFFFFF"/>
        <w:ind w:right="-93"/>
        <w:jc w:val="both"/>
        <w:rPr>
          <w:rFonts w:ascii="Calibri" w:hAnsi="Calibri" w:cs="Calibri"/>
          <w:color w:val="000000"/>
          <w:lang w:val="es-MX" w:eastAsia="es-MX"/>
        </w:rPr>
      </w:pPr>
    </w:p>
    <w:p w:rsidR="007000CF" w:rsidRPr="00FF1353" w:rsidRDefault="007000CF" w:rsidP="007000CF">
      <w:pPr>
        <w:shd w:val="clear" w:color="auto" w:fill="FFFFFF"/>
        <w:ind w:right="-93"/>
        <w:jc w:val="both"/>
        <w:rPr>
          <w:rFonts w:ascii="Calibri" w:hAnsi="Calibri" w:cs="Calibri"/>
          <w:color w:val="000000"/>
          <w:lang w:val="es-MX" w:eastAsia="es-MX"/>
        </w:rPr>
      </w:pPr>
      <w:r>
        <w:rPr>
          <w:rFonts w:ascii="Arial" w:hAnsi="Arial" w:cs="Arial"/>
          <w:color w:val="000000"/>
          <w:sz w:val="20"/>
          <w:szCs w:val="20"/>
          <w:lang w:eastAsia="es-MX"/>
        </w:rPr>
        <w:t>SEGUNDO.-</w:t>
      </w:r>
      <w:r w:rsidRPr="00FF1353">
        <w:rPr>
          <w:rFonts w:ascii="Arial" w:hAnsi="Arial" w:cs="Arial"/>
          <w:color w:val="000000"/>
          <w:sz w:val="20"/>
          <w:szCs w:val="20"/>
          <w:lang w:eastAsia="es-MX"/>
        </w:rPr>
        <w:t xml:space="preserve"> Se autoriza al Presidente Municipal, Secretaria del Ayuntamiento, Síndico y demás autoridades municipales, a suscribir los instrumentos jurídicos necesarios a fin de dar cumplimiento a esta determinación.</w:t>
      </w:r>
    </w:p>
    <w:p w:rsidR="007000CF" w:rsidRPr="00FF1353" w:rsidRDefault="007000CF" w:rsidP="007000CF">
      <w:pPr>
        <w:shd w:val="clear" w:color="auto" w:fill="FFFFFF"/>
        <w:ind w:right="-93"/>
        <w:jc w:val="both"/>
        <w:rPr>
          <w:rFonts w:ascii="Calibri" w:hAnsi="Calibri" w:cs="Calibri"/>
          <w:color w:val="000000"/>
          <w:lang w:val="es-MX" w:eastAsia="es-MX"/>
        </w:rPr>
      </w:pP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TERCERO</w:t>
      </w:r>
      <w:r>
        <w:rPr>
          <w:rFonts w:ascii="Arial" w:hAnsi="Arial" w:cs="Arial"/>
          <w:color w:val="000000"/>
          <w:sz w:val="20"/>
          <w:szCs w:val="20"/>
          <w:lang w:eastAsia="es-MX"/>
        </w:rPr>
        <w:t>.-</w:t>
      </w:r>
      <w:r w:rsidRPr="00FF1353">
        <w:rPr>
          <w:rFonts w:ascii="Arial" w:hAnsi="Arial" w:cs="Arial"/>
          <w:color w:val="000000"/>
          <w:sz w:val="20"/>
          <w:szCs w:val="20"/>
          <w:lang w:eastAsia="es-MX"/>
        </w:rPr>
        <w:t xml:space="preserve"> Las modificaciones a las tarifas comenzarán a regir tres días después de su aprobación; lo anterior de conformidad con lo dispuesto por el Artículo 99 de la Ley de Tránsito y Transporte del Estado de Coahuila de Zaragoza.  </w:t>
      </w: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 </w:t>
      </w: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CUARTO</w:t>
      </w:r>
      <w:r>
        <w:rPr>
          <w:rFonts w:ascii="Arial" w:hAnsi="Arial" w:cs="Arial"/>
          <w:color w:val="000000"/>
          <w:sz w:val="20"/>
          <w:szCs w:val="20"/>
          <w:lang w:eastAsia="es-MX"/>
        </w:rPr>
        <w:t>.-</w:t>
      </w:r>
      <w:r w:rsidRPr="00FF1353">
        <w:rPr>
          <w:rFonts w:ascii="Arial" w:hAnsi="Arial" w:cs="Arial"/>
          <w:color w:val="000000"/>
          <w:sz w:val="20"/>
          <w:szCs w:val="20"/>
          <w:lang w:eastAsia="es-MX"/>
        </w:rPr>
        <w:t xml:space="preserve"> Notifíquese al titular del Instituto Municipal del Transporte de Saltillo, Coahuila de Zaragoza, para los efectos legales a que haya lugar y publíquese en la Gaceta, órgano de difusión oficial de este Gobierno Municipal.</w:t>
      </w: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  </w:t>
      </w:r>
    </w:p>
    <w:p w:rsidR="007000CF" w:rsidRPr="00FF1353" w:rsidRDefault="007000CF" w:rsidP="007000CF">
      <w:pPr>
        <w:shd w:val="clear" w:color="auto" w:fill="FFFFFF"/>
        <w:ind w:right="-93"/>
        <w:jc w:val="both"/>
        <w:rPr>
          <w:rFonts w:ascii="Calibri" w:hAnsi="Calibri" w:cs="Calibri"/>
          <w:color w:val="000000"/>
          <w:lang w:val="es-MX" w:eastAsia="es-MX"/>
        </w:rPr>
      </w:pPr>
      <w:r w:rsidRPr="00FF1353">
        <w:rPr>
          <w:rFonts w:ascii="Arial" w:hAnsi="Arial" w:cs="Arial"/>
          <w:color w:val="000000"/>
          <w:sz w:val="20"/>
          <w:szCs w:val="20"/>
          <w:lang w:eastAsia="es-MX"/>
        </w:rPr>
        <w:t>QUINTO</w:t>
      </w:r>
      <w:r>
        <w:rPr>
          <w:rFonts w:ascii="Arial" w:hAnsi="Arial" w:cs="Arial"/>
          <w:color w:val="000000"/>
          <w:sz w:val="20"/>
          <w:szCs w:val="20"/>
          <w:lang w:eastAsia="es-MX"/>
        </w:rPr>
        <w:t>.-</w:t>
      </w:r>
      <w:r w:rsidRPr="00FF1353">
        <w:rPr>
          <w:rFonts w:ascii="Arial" w:hAnsi="Arial" w:cs="Arial"/>
          <w:b/>
          <w:bCs/>
          <w:color w:val="000000"/>
          <w:sz w:val="20"/>
          <w:szCs w:val="20"/>
          <w:lang w:eastAsia="es-MX"/>
        </w:rPr>
        <w:t> </w:t>
      </w:r>
      <w:r w:rsidRPr="00FF1353">
        <w:rPr>
          <w:rFonts w:ascii="Arial" w:hAnsi="Arial" w:cs="Arial"/>
          <w:color w:val="000000"/>
          <w:sz w:val="20"/>
          <w:szCs w:val="20"/>
          <w:lang w:eastAsia="es-MX"/>
        </w:rPr>
        <w:t>Se instruya a la Dirección de Comunicación social de este municipio, a realizar la debida difusión en medios de comunicación del contenido del acuerdo emanado por el R. Ayuntamiento de Saltillo Coahuila de Zaragoza, con motivo de dicho dictamen, con independencia de la publicidad que se dé del mismo a través de los conductos legales.</w:t>
      </w:r>
    </w:p>
    <w:p w:rsidR="007000CF" w:rsidRDefault="007000CF" w:rsidP="007000CF">
      <w:pPr>
        <w:ind w:right="-93"/>
        <w:jc w:val="both"/>
        <w:rPr>
          <w:rFonts w:ascii="Arial" w:hAnsi="Arial" w:cs="Arial"/>
          <w:color w:val="000000"/>
          <w:sz w:val="20"/>
          <w:szCs w:val="20"/>
        </w:rPr>
      </w:pPr>
      <w:r>
        <w:rPr>
          <w:rFonts w:ascii="Arial" w:hAnsi="Arial" w:cs="Arial"/>
          <w:color w:val="000000"/>
          <w:sz w:val="20"/>
          <w:szCs w:val="20"/>
        </w:rPr>
        <w:t xml:space="preserve"> ……………………………</w:t>
      </w:r>
    </w:p>
    <w:p w:rsidR="007000CF" w:rsidRDefault="007000CF" w:rsidP="007000CF">
      <w:pPr>
        <w:ind w:right="-93"/>
        <w:jc w:val="center"/>
        <w:rPr>
          <w:rFonts w:ascii="Arial" w:eastAsia="Times" w:hAnsi="Arial" w:cs="Arial"/>
          <w:b/>
          <w:sz w:val="20"/>
          <w:szCs w:val="20"/>
        </w:rPr>
      </w:pPr>
      <w:r w:rsidRPr="00C06057">
        <w:rPr>
          <w:rFonts w:ascii="Arial" w:eastAsia="Times" w:hAnsi="Arial" w:cs="Arial"/>
          <w:b/>
          <w:sz w:val="20"/>
          <w:szCs w:val="20"/>
        </w:rPr>
        <w:t>ACUERDO PARA LA ENTREGA</w:t>
      </w:r>
      <w:r w:rsidRPr="003D6663">
        <w:rPr>
          <w:rFonts w:ascii="Arial" w:eastAsia="Times" w:hAnsi="Arial" w:cs="Arial"/>
          <w:b/>
          <w:sz w:val="20"/>
          <w:szCs w:val="20"/>
        </w:rPr>
        <w:t xml:space="preserve"> DEL GALARDÓN AL MÉRITO POLICIAL “MANUEL CORPUS BELTRÁN” EN SU EDICIÓN 2016.</w:t>
      </w:r>
    </w:p>
    <w:p w:rsidR="007000CF" w:rsidRDefault="007000CF" w:rsidP="007000CF">
      <w:pPr>
        <w:ind w:right="-93"/>
        <w:jc w:val="center"/>
        <w:rPr>
          <w:rFonts w:ascii="Arial" w:hAnsi="Arial" w:cs="Arial"/>
          <w:b/>
          <w:sz w:val="20"/>
          <w:szCs w:val="20"/>
        </w:rPr>
      </w:pPr>
    </w:p>
    <w:p w:rsidR="007000CF" w:rsidRDefault="007000CF" w:rsidP="007000CF">
      <w:pPr>
        <w:tabs>
          <w:tab w:val="left" w:pos="993"/>
        </w:tabs>
        <w:ind w:right="-93"/>
        <w:jc w:val="center"/>
        <w:rPr>
          <w:rFonts w:ascii="Arial" w:eastAsia="Times" w:hAnsi="Arial" w:cs="Arial"/>
          <w:b/>
          <w:sz w:val="20"/>
          <w:szCs w:val="20"/>
        </w:rPr>
      </w:pPr>
      <w:r>
        <w:rPr>
          <w:rFonts w:ascii="Arial" w:eastAsia="Times" w:hAnsi="Arial" w:cs="Arial"/>
          <w:b/>
          <w:sz w:val="20"/>
          <w:szCs w:val="20"/>
        </w:rPr>
        <w:t>A C U E R D O     10/02</w:t>
      </w:r>
      <w:r w:rsidRPr="000E413C">
        <w:rPr>
          <w:rFonts w:ascii="Arial" w:eastAsia="Times" w:hAnsi="Arial" w:cs="Arial"/>
          <w:b/>
          <w:sz w:val="20"/>
          <w:szCs w:val="20"/>
        </w:rPr>
        <w:t>/1</w:t>
      </w:r>
      <w:r>
        <w:rPr>
          <w:rFonts w:ascii="Arial" w:eastAsia="Times" w:hAnsi="Arial" w:cs="Arial"/>
          <w:b/>
          <w:sz w:val="20"/>
          <w:szCs w:val="20"/>
        </w:rPr>
        <w:t>7</w:t>
      </w:r>
    </w:p>
    <w:p w:rsidR="007000CF" w:rsidRPr="00132C56" w:rsidRDefault="007000CF" w:rsidP="007000CF">
      <w:pPr>
        <w:tabs>
          <w:tab w:val="left" w:pos="993"/>
        </w:tabs>
        <w:ind w:right="-93"/>
        <w:jc w:val="center"/>
        <w:rPr>
          <w:rFonts w:ascii="Arial" w:hAnsi="Arial" w:cs="Arial"/>
          <w:b/>
          <w:sz w:val="20"/>
          <w:szCs w:val="20"/>
        </w:rPr>
      </w:pPr>
    </w:p>
    <w:p w:rsidR="007000CF" w:rsidRPr="00A515FF" w:rsidRDefault="007000CF" w:rsidP="007000CF">
      <w:pPr>
        <w:ind w:right="-93"/>
        <w:jc w:val="both"/>
        <w:rPr>
          <w:rFonts w:ascii="Arial" w:hAnsi="Arial" w:cs="Arial"/>
          <w:b/>
          <w:sz w:val="20"/>
          <w:szCs w:val="20"/>
        </w:rPr>
      </w:pPr>
      <w:r w:rsidRPr="000147A7">
        <w:rPr>
          <w:rFonts w:ascii="Arial" w:hAnsi="Arial" w:cs="Arial"/>
          <w:sz w:val="20"/>
          <w:szCs w:val="20"/>
        </w:rPr>
        <w:t>PRIMERO</w:t>
      </w:r>
      <w:r>
        <w:rPr>
          <w:rFonts w:ascii="Arial" w:hAnsi="Arial" w:cs="Arial"/>
          <w:sz w:val="20"/>
          <w:szCs w:val="20"/>
        </w:rPr>
        <w:t>: S</w:t>
      </w:r>
      <w:r w:rsidRPr="00A515FF">
        <w:rPr>
          <w:rFonts w:ascii="Arial" w:hAnsi="Arial" w:cs="Arial"/>
          <w:sz w:val="20"/>
          <w:szCs w:val="20"/>
        </w:rPr>
        <w:t xml:space="preserve">e declara desierta la categoría </w:t>
      </w:r>
      <w:r w:rsidRPr="00906763">
        <w:rPr>
          <w:rFonts w:ascii="Arial" w:hAnsi="Arial" w:cs="Arial"/>
          <w:sz w:val="20"/>
          <w:szCs w:val="20"/>
        </w:rPr>
        <w:t>post mórtem</w:t>
      </w:r>
      <w:r w:rsidRPr="00A515FF">
        <w:rPr>
          <w:rFonts w:ascii="Arial" w:hAnsi="Arial" w:cs="Arial"/>
          <w:sz w:val="20"/>
          <w:szCs w:val="20"/>
        </w:rPr>
        <w:t xml:space="preserve"> </w:t>
      </w:r>
      <w:r>
        <w:rPr>
          <w:rFonts w:ascii="Arial" w:hAnsi="Arial" w:cs="Arial"/>
          <w:sz w:val="20"/>
          <w:szCs w:val="20"/>
        </w:rPr>
        <w:t>d</w:t>
      </w:r>
      <w:r w:rsidRPr="00A515FF">
        <w:rPr>
          <w:rFonts w:ascii="Arial" w:hAnsi="Arial" w:cs="Arial"/>
          <w:sz w:val="20"/>
          <w:szCs w:val="20"/>
        </w:rPr>
        <w:t>el Galardón al Mérito Policial “Manuel Corpus Beltrán”</w:t>
      </w:r>
      <w:r>
        <w:rPr>
          <w:rFonts w:ascii="Arial" w:hAnsi="Arial" w:cs="Arial"/>
          <w:sz w:val="20"/>
          <w:szCs w:val="20"/>
        </w:rPr>
        <w:t>, acordando</w:t>
      </w:r>
      <w:r w:rsidRPr="00A515FF">
        <w:rPr>
          <w:rFonts w:ascii="Arial" w:hAnsi="Arial" w:cs="Arial"/>
          <w:sz w:val="20"/>
          <w:szCs w:val="20"/>
        </w:rPr>
        <w:t xml:space="preserve"> el jurado dictaminador </w:t>
      </w:r>
      <w:r>
        <w:rPr>
          <w:rFonts w:ascii="Arial" w:hAnsi="Arial" w:cs="Arial"/>
          <w:sz w:val="20"/>
          <w:szCs w:val="20"/>
        </w:rPr>
        <w:t xml:space="preserve">entregar el Galardón </w:t>
      </w:r>
      <w:r w:rsidRPr="00A515FF">
        <w:rPr>
          <w:rFonts w:ascii="Arial" w:hAnsi="Arial" w:cs="Arial"/>
          <w:sz w:val="20"/>
          <w:szCs w:val="20"/>
        </w:rPr>
        <w:t xml:space="preserve">en la categoría </w:t>
      </w:r>
      <w:r w:rsidRPr="00906763">
        <w:rPr>
          <w:rFonts w:ascii="Arial" w:hAnsi="Arial" w:cs="Arial"/>
          <w:sz w:val="20"/>
          <w:szCs w:val="20"/>
        </w:rPr>
        <w:t>en vida</w:t>
      </w:r>
      <w:r>
        <w:rPr>
          <w:rFonts w:ascii="Arial" w:hAnsi="Arial" w:cs="Arial"/>
          <w:sz w:val="20"/>
          <w:szCs w:val="20"/>
        </w:rPr>
        <w:t>, al ciudadano J</w:t>
      </w:r>
      <w:r w:rsidRPr="00906763">
        <w:rPr>
          <w:rFonts w:ascii="Arial" w:hAnsi="Arial" w:cs="Arial"/>
          <w:sz w:val="20"/>
          <w:szCs w:val="20"/>
        </w:rPr>
        <w:t xml:space="preserve">esús </w:t>
      </w:r>
      <w:r>
        <w:rPr>
          <w:rFonts w:ascii="Arial" w:hAnsi="Arial" w:cs="Arial"/>
          <w:sz w:val="20"/>
          <w:szCs w:val="20"/>
        </w:rPr>
        <w:t>A</w:t>
      </w:r>
      <w:r w:rsidRPr="00906763">
        <w:rPr>
          <w:rFonts w:ascii="Arial" w:hAnsi="Arial" w:cs="Arial"/>
          <w:sz w:val="20"/>
          <w:szCs w:val="20"/>
        </w:rPr>
        <w:t xml:space="preserve">vilés </w:t>
      </w:r>
      <w:r>
        <w:rPr>
          <w:rFonts w:ascii="Arial" w:hAnsi="Arial" w:cs="Arial"/>
          <w:sz w:val="20"/>
          <w:szCs w:val="20"/>
        </w:rPr>
        <w:t>C</w:t>
      </w:r>
      <w:r w:rsidRPr="00906763">
        <w:rPr>
          <w:rFonts w:ascii="Arial" w:hAnsi="Arial" w:cs="Arial"/>
          <w:sz w:val="20"/>
          <w:szCs w:val="20"/>
        </w:rPr>
        <w:t>erda</w:t>
      </w:r>
      <w:r>
        <w:rPr>
          <w:rFonts w:ascii="Arial" w:hAnsi="Arial" w:cs="Arial"/>
          <w:sz w:val="20"/>
          <w:szCs w:val="20"/>
        </w:rPr>
        <w:t>.</w:t>
      </w:r>
    </w:p>
    <w:p w:rsidR="007000CF" w:rsidRPr="00A515FF" w:rsidRDefault="007000CF" w:rsidP="007000CF">
      <w:pPr>
        <w:ind w:right="-93"/>
        <w:jc w:val="both"/>
        <w:rPr>
          <w:rFonts w:ascii="Arial" w:hAnsi="Arial" w:cs="Arial"/>
          <w:b/>
          <w:sz w:val="20"/>
          <w:szCs w:val="20"/>
        </w:rPr>
      </w:pPr>
    </w:p>
    <w:p w:rsidR="007000CF" w:rsidRPr="00A515FF" w:rsidRDefault="007000CF" w:rsidP="007000CF">
      <w:pPr>
        <w:ind w:right="-93"/>
        <w:jc w:val="both"/>
        <w:rPr>
          <w:rFonts w:ascii="Arial" w:hAnsi="Arial" w:cs="Arial"/>
          <w:sz w:val="20"/>
          <w:szCs w:val="20"/>
        </w:rPr>
      </w:pPr>
      <w:r>
        <w:rPr>
          <w:rFonts w:ascii="Arial" w:hAnsi="Arial" w:cs="Arial"/>
          <w:sz w:val="20"/>
          <w:szCs w:val="20"/>
        </w:rPr>
        <w:t>SEGUND</w:t>
      </w:r>
      <w:r w:rsidRPr="00271E92">
        <w:rPr>
          <w:rFonts w:ascii="Arial" w:hAnsi="Arial" w:cs="Arial"/>
          <w:sz w:val="20"/>
          <w:szCs w:val="20"/>
        </w:rPr>
        <w:t>O</w:t>
      </w:r>
      <w:r>
        <w:rPr>
          <w:rFonts w:ascii="Arial" w:hAnsi="Arial" w:cs="Arial"/>
          <w:sz w:val="20"/>
          <w:szCs w:val="20"/>
        </w:rPr>
        <w:t>:</w:t>
      </w:r>
      <w:r w:rsidRPr="00271E92">
        <w:rPr>
          <w:rFonts w:ascii="Arial" w:hAnsi="Arial" w:cs="Arial"/>
          <w:sz w:val="20"/>
          <w:szCs w:val="20"/>
        </w:rPr>
        <w:t xml:space="preserve"> </w:t>
      </w:r>
      <w:r w:rsidRPr="00A515FF">
        <w:rPr>
          <w:rFonts w:ascii="Arial" w:hAnsi="Arial" w:cs="Arial"/>
          <w:sz w:val="20"/>
          <w:szCs w:val="20"/>
        </w:rPr>
        <w:t>Comuníquese a la Dirección de Comunicación Social para los efectos que haya lugar.</w:t>
      </w:r>
    </w:p>
    <w:p w:rsidR="007000CF" w:rsidRPr="002C69CB" w:rsidRDefault="007000CF" w:rsidP="003273E2">
      <w:pPr>
        <w:ind w:right="-93"/>
        <w:jc w:val="both"/>
        <w:rPr>
          <w:rFonts w:ascii="Arial" w:eastAsia="Times" w:hAnsi="Arial" w:cs="Arial"/>
          <w:sz w:val="20"/>
          <w:szCs w:val="20"/>
        </w:rPr>
      </w:pPr>
      <w:r w:rsidRPr="002C69CB">
        <w:rPr>
          <w:rFonts w:ascii="Arial" w:eastAsia="Times" w:hAnsi="Arial" w:cs="Arial"/>
          <w:sz w:val="20"/>
          <w:szCs w:val="20"/>
        </w:rPr>
        <w:t>…..……………………….</w:t>
      </w:r>
    </w:p>
    <w:p w:rsidR="007000CF" w:rsidRDefault="007000CF" w:rsidP="003273E2">
      <w:pPr>
        <w:tabs>
          <w:tab w:val="left" w:pos="8505"/>
          <w:tab w:val="left" w:pos="9781"/>
        </w:tabs>
        <w:ind w:right="-93"/>
        <w:jc w:val="center"/>
        <w:rPr>
          <w:rFonts w:ascii="Arial" w:eastAsia="Times" w:hAnsi="Arial" w:cs="Arial"/>
          <w:b/>
          <w:sz w:val="20"/>
          <w:szCs w:val="20"/>
        </w:rPr>
      </w:pPr>
      <w:r w:rsidRPr="003D6663">
        <w:rPr>
          <w:rFonts w:ascii="Arial" w:eastAsia="Times" w:hAnsi="Arial" w:cs="Arial"/>
          <w:b/>
          <w:sz w:val="20"/>
          <w:szCs w:val="20"/>
        </w:rPr>
        <w:t>CONVOCATORIA DEL CABILDO INFANTIL DOS MIL DIECISIETE</w:t>
      </w:r>
      <w:r>
        <w:rPr>
          <w:rFonts w:ascii="Arial" w:eastAsia="Times" w:hAnsi="Arial" w:cs="Arial"/>
          <w:b/>
          <w:sz w:val="20"/>
          <w:szCs w:val="20"/>
        </w:rPr>
        <w:t>.</w:t>
      </w:r>
    </w:p>
    <w:p w:rsidR="007000CF" w:rsidRPr="00566779" w:rsidRDefault="007000CF" w:rsidP="003273E2">
      <w:pPr>
        <w:tabs>
          <w:tab w:val="left" w:pos="8505"/>
          <w:tab w:val="left" w:pos="9781"/>
        </w:tabs>
        <w:ind w:right="-93"/>
        <w:jc w:val="center"/>
        <w:rPr>
          <w:rFonts w:ascii="Arial" w:hAnsi="Arial" w:cs="Arial"/>
          <w:b/>
          <w:sz w:val="20"/>
          <w:szCs w:val="20"/>
        </w:rPr>
      </w:pPr>
    </w:p>
    <w:p w:rsidR="003273E2" w:rsidRPr="00DE6549" w:rsidRDefault="003273E2" w:rsidP="003273E2">
      <w:pPr>
        <w:ind w:right="-93"/>
        <w:jc w:val="center"/>
        <w:rPr>
          <w:rFonts w:ascii="Arial" w:hAnsi="Arial" w:cs="Arial"/>
          <w:b/>
          <w:sz w:val="20"/>
          <w:szCs w:val="20"/>
        </w:rPr>
      </w:pPr>
      <w:r w:rsidRPr="00DE6549">
        <w:rPr>
          <w:rFonts w:ascii="Arial" w:hAnsi="Arial" w:cs="Arial"/>
          <w:b/>
          <w:sz w:val="20"/>
          <w:szCs w:val="20"/>
        </w:rPr>
        <w:t>Convocatoria</w:t>
      </w:r>
    </w:p>
    <w:p w:rsidR="003273E2"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El Republicano Ayuntamiento de Saltillo a través del Sistema Municipal del DIF, convoca al Cabildo Infantil 2017.</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De acuerdo con las siguientes bases.</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I.-  DE LOS PARTICIPANTES.</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Podrán participar los niños y las niñas que se encuentren cursando cuarto, quinto y sexto grado de primaria en escuelas públicas y privadas, del área urbano o rural del Municipio de Saltillo.</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II. TEMAS</w:t>
      </w:r>
    </w:p>
    <w:p w:rsidR="003273E2" w:rsidRPr="005A0906" w:rsidRDefault="003273E2" w:rsidP="003273E2">
      <w:pPr>
        <w:ind w:right="-93"/>
        <w:contextualSpacing/>
        <w:jc w:val="both"/>
        <w:rPr>
          <w:rFonts w:ascii="Arial" w:eastAsia="Calibri" w:hAnsi="Arial" w:cs="Arial"/>
          <w:sz w:val="20"/>
          <w:szCs w:val="20"/>
        </w:rPr>
      </w:pPr>
      <w:r w:rsidRPr="005A0906">
        <w:rPr>
          <w:rFonts w:ascii="Arial" w:eastAsia="Calibri" w:hAnsi="Arial" w:cs="Arial"/>
          <w:sz w:val="20"/>
          <w:szCs w:val="20"/>
        </w:rPr>
        <w:t xml:space="preserve">Si fueras un </w:t>
      </w:r>
      <w:r>
        <w:rPr>
          <w:rFonts w:ascii="Arial" w:eastAsia="Calibri" w:hAnsi="Arial" w:cs="Arial"/>
          <w:sz w:val="20"/>
          <w:szCs w:val="20"/>
        </w:rPr>
        <w:t>s</w:t>
      </w:r>
      <w:r w:rsidRPr="005A0906">
        <w:rPr>
          <w:rFonts w:ascii="Arial" w:eastAsia="Calibri" w:hAnsi="Arial" w:cs="Arial"/>
          <w:sz w:val="20"/>
          <w:szCs w:val="20"/>
        </w:rPr>
        <w:t xml:space="preserve">úper </w:t>
      </w:r>
      <w:r>
        <w:rPr>
          <w:rFonts w:ascii="Arial" w:eastAsia="Calibri" w:hAnsi="Arial" w:cs="Arial"/>
          <w:sz w:val="20"/>
          <w:szCs w:val="20"/>
        </w:rPr>
        <w:t>h</w:t>
      </w:r>
      <w:r w:rsidRPr="005A0906">
        <w:rPr>
          <w:rFonts w:ascii="Arial" w:eastAsia="Calibri" w:hAnsi="Arial" w:cs="Arial"/>
          <w:sz w:val="20"/>
          <w:szCs w:val="20"/>
        </w:rPr>
        <w:t>éroe ¿Qué poder te gustaría tener para ayudar a los niños y niñas de Saltillo?</w:t>
      </w:r>
    </w:p>
    <w:p w:rsidR="003273E2" w:rsidRPr="005A0906" w:rsidRDefault="003273E2" w:rsidP="003273E2">
      <w:pPr>
        <w:ind w:right="-93"/>
        <w:contextualSpacing/>
        <w:jc w:val="both"/>
        <w:rPr>
          <w:rFonts w:ascii="Arial" w:eastAsia="Calibri" w:hAnsi="Arial" w:cs="Arial"/>
          <w:sz w:val="20"/>
          <w:szCs w:val="20"/>
          <w:lang w:val="es-ES_tradnl"/>
        </w:rPr>
      </w:pPr>
      <w:r w:rsidRPr="005A0906">
        <w:rPr>
          <w:rFonts w:ascii="Arial" w:eastAsia="Calibri" w:hAnsi="Arial" w:cs="Arial"/>
          <w:sz w:val="20"/>
          <w:szCs w:val="20"/>
          <w:lang w:val="es-ES_tradnl"/>
        </w:rPr>
        <w:t>¿Qué propones para fortalecer el amor y la  convivencia en la familia?</w:t>
      </w:r>
    </w:p>
    <w:p w:rsidR="003273E2" w:rsidRPr="005A0906" w:rsidRDefault="003273E2" w:rsidP="003273E2">
      <w:pPr>
        <w:ind w:right="-93"/>
        <w:contextualSpacing/>
        <w:jc w:val="both"/>
        <w:rPr>
          <w:rFonts w:ascii="Arial" w:eastAsia="Calibri" w:hAnsi="Arial" w:cs="Arial"/>
          <w:sz w:val="20"/>
          <w:szCs w:val="20"/>
          <w:lang w:val="es-ES_tradnl"/>
        </w:rPr>
      </w:pPr>
      <w:r w:rsidRPr="005A0906">
        <w:rPr>
          <w:rFonts w:ascii="Arial" w:eastAsia="Calibri" w:hAnsi="Arial" w:cs="Arial"/>
          <w:sz w:val="20"/>
          <w:szCs w:val="20"/>
          <w:lang w:val="es-ES_tradnl"/>
        </w:rPr>
        <w:t>En la ciudad de Saltillo se han instalado juegos para niños con discapacidad. ¿Qué acciones implementarías para la conservación  de estas áreas y el uso adecuado de los juegos?</w:t>
      </w:r>
    </w:p>
    <w:p w:rsidR="003273E2" w:rsidRPr="005A0906" w:rsidRDefault="003273E2" w:rsidP="003273E2">
      <w:pPr>
        <w:ind w:right="-93"/>
        <w:contextualSpacing/>
        <w:jc w:val="both"/>
        <w:rPr>
          <w:rFonts w:ascii="Arial" w:eastAsia="Calibri" w:hAnsi="Arial" w:cs="Arial"/>
          <w:sz w:val="20"/>
          <w:szCs w:val="20"/>
        </w:rPr>
      </w:pPr>
      <w:r w:rsidRPr="005A0906">
        <w:rPr>
          <w:rFonts w:ascii="Arial" w:eastAsia="Calibri" w:hAnsi="Arial" w:cs="Arial"/>
          <w:sz w:val="20"/>
          <w:szCs w:val="20"/>
          <w:lang w:val="es-ES_tradnl"/>
        </w:rPr>
        <w:t>¿Qué tradiciones de Saltillo te gustan más y qué harías para conservarlas y promoverlas?</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III.- CARACTERÍSTICAS DE LOS TRABAJOS</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 xml:space="preserve">Debe ser inédito y no haber resultado ganador en anteriores concursos de Cabildo Infantil de Saltillo. Entregar un escrito referido de un solo tema de los mencionados, no mayor de una cuartilla a renglón seguido (hoja tamaño carta), trazo y ortografía legible, en original y copia fotostática, que incluya título de la propuesta. Estos lineamientos quedan </w:t>
      </w:r>
      <w:proofErr w:type="spellStart"/>
      <w:r w:rsidRPr="005A0906">
        <w:rPr>
          <w:rFonts w:ascii="Arial" w:hAnsi="Arial" w:cs="Arial"/>
          <w:sz w:val="20"/>
          <w:szCs w:val="20"/>
        </w:rPr>
        <w:t>excentos</w:t>
      </w:r>
      <w:proofErr w:type="spellEnd"/>
      <w:r w:rsidRPr="005A0906">
        <w:rPr>
          <w:rFonts w:ascii="Arial" w:hAnsi="Arial" w:cs="Arial"/>
          <w:sz w:val="20"/>
          <w:szCs w:val="20"/>
        </w:rPr>
        <w:t xml:space="preserve"> para niños o niñas con discapacidad. </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Al reverso de la copia deberán estar escritos los siguientes datos.</w:t>
      </w:r>
    </w:p>
    <w:p w:rsidR="003273E2" w:rsidRPr="005A0906" w:rsidRDefault="003273E2" w:rsidP="003273E2">
      <w:pPr>
        <w:pStyle w:val="Prrafodelista"/>
        <w:numPr>
          <w:ilvl w:val="0"/>
          <w:numId w:val="19"/>
        </w:numPr>
        <w:ind w:left="0" w:right="-93" w:firstLine="0"/>
        <w:jc w:val="both"/>
        <w:rPr>
          <w:rFonts w:ascii="Arial" w:hAnsi="Arial" w:cs="Arial"/>
          <w:sz w:val="20"/>
          <w:szCs w:val="20"/>
        </w:rPr>
      </w:pPr>
      <w:r w:rsidRPr="005A0906">
        <w:rPr>
          <w:rFonts w:ascii="Arial" w:hAnsi="Arial" w:cs="Arial"/>
          <w:sz w:val="20"/>
          <w:szCs w:val="20"/>
        </w:rPr>
        <w:t>Nombre del autor.</w:t>
      </w:r>
    </w:p>
    <w:p w:rsidR="003273E2" w:rsidRPr="005A0906" w:rsidRDefault="003273E2" w:rsidP="003273E2">
      <w:pPr>
        <w:pStyle w:val="Prrafodelista"/>
        <w:numPr>
          <w:ilvl w:val="0"/>
          <w:numId w:val="19"/>
        </w:numPr>
        <w:ind w:left="0" w:right="-93" w:firstLine="0"/>
        <w:jc w:val="both"/>
        <w:rPr>
          <w:rFonts w:ascii="Arial" w:hAnsi="Arial" w:cs="Arial"/>
          <w:sz w:val="20"/>
          <w:szCs w:val="20"/>
        </w:rPr>
      </w:pPr>
      <w:r w:rsidRPr="005A0906">
        <w:rPr>
          <w:rFonts w:ascii="Arial" w:hAnsi="Arial" w:cs="Arial"/>
          <w:sz w:val="20"/>
          <w:szCs w:val="20"/>
        </w:rPr>
        <w:t>Grado que cursa.</w:t>
      </w:r>
    </w:p>
    <w:p w:rsidR="003273E2" w:rsidRPr="005A0906" w:rsidRDefault="003273E2" w:rsidP="003273E2">
      <w:pPr>
        <w:pStyle w:val="Prrafodelista"/>
        <w:numPr>
          <w:ilvl w:val="0"/>
          <w:numId w:val="19"/>
        </w:numPr>
        <w:ind w:left="0" w:right="-93" w:firstLine="0"/>
        <w:jc w:val="both"/>
        <w:rPr>
          <w:rFonts w:ascii="Arial" w:hAnsi="Arial" w:cs="Arial"/>
          <w:sz w:val="20"/>
          <w:szCs w:val="20"/>
        </w:rPr>
      </w:pPr>
      <w:r w:rsidRPr="005A0906">
        <w:rPr>
          <w:rFonts w:ascii="Arial" w:hAnsi="Arial" w:cs="Arial"/>
          <w:sz w:val="20"/>
          <w:szCs w:val="20"/>
        </w:rPr>
        <w:t>Nombre completo de la escuela y turno.</w:t>
      </w:r>
    </w:p>
    <w:p w:rsidR="003273E2" w:rsidRPr="005A0906" w:rsidRDefault="003273E2" w:rsidP="003273E2">
      <w:pPr>
        <w:pStyle w:val="Prrafodelista"/>
        <w:numPr>
          <w:ilvl w:val="0"/>
          <w:numId w:val="19"/>
        </w:numPr>
        <w:ind w:left="0" w:right="-93" w:firstLine="0"/>
        <w:jc w:val="both"/>
        <w:rPr>
          <w:rFonts w:ascii="Arial" w:hAnsi="Arial" w:cs="Arial"/>
          <w:sz w:val="20"/>
          <w:szCs w:val="20"/>
        </w:rPr>
      </w:pPr>
      <w:r w:rsidRPr="005A0906">
        <w:rPr>
          <w:rFonts w:ascii="Arial" w:hAnsi="Arial" w:cs="Arial"/>
          <w:sz w:val="20"/>
          <w:szCs w:val="20"/>
        </w:rPr>
        <w:t>Domicilio completo del autor (calle, número, colonia y código postal).</w:t>
      </w:r>
    </w:p>
    <w:p w:rsidR="003273E2" w:rsidRPr="005A0906" w:rsidRDefault="003273E2" w:rsidP="003273E2">
      <w:pPr>
        <w:pStyle w:val="Prrafodelista"/>
        <w:numPr>
          <w:ilvl w:val="0"/>
          <w:numId w:val="19"/>
        </w:numPr>
        <w:ind w:left="0" w:right="-93" w:firstLine="0"/>
        <w:jc w:val="both"/>
        <w:rPr>
          <w:rFonts w:ascii="Arial" w:hAnsi="Arial" w:cs="Arial"/>
          <w:sz w:val="20"/>
          <w:szCs w:val="20"/>
        </w:rPr>
      </w:pPr>
      <w:r w:rsidRPr="005A0906">
        <w:rPr>
          <w:rFonts w:ascii="Arial" w:hAnsi="Arial" w:cs="Arial"/>
          <w:sz w:val="20"/>
          <w:szCs w:val="20"/>
        </w:rPr>
        <w:t>Número telefónico o de algún contacto.</w:t>
      </w:r>
    </w:p>
    <w:p w:rsidR="003273E2" w:rsidRPr="005A0906" w:rsidRDefault="003273E2" w:rsidP="003273E2">
      <w:pPr>
        <w:pStyle w:val="Prrafodelista"/>
        <w:numPr>
          <w:ilvl w:val="0"/>
          <w:numId w:val="19"/>
        </w:numPr>
        <w:ind w:left="0" w:right="-93" w:firstLine="0"/>
        <w:jc w:val="both"/>
        <w:rPr>
          <w:rFonts w:ascii="Arial" w:hAnsi="Arial" w:cs="Arial"/>
          <w:sz w:val="20"/>
          <w:szCs w:val="20"/>
        </w:rPr>
      </w:pPr>
      <w:r w:rsidRPr="005A0906">
        <w:rPr>
          <w:rFonts w:ascii="Arial" w:hAnsi="Arial" w:cs="Arial"/>
          <w:sz w:val="20"/>
          <w:szCs w:val="20"/>
        </w:rPr>
        <w:t>Nombre de los padres o tutores.</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Esta información se incluirá en un sobre cerrado, el cual tendrá rotulado el título de la propuesta y el seudónimo.</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IV. PREMIOS.</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Se seleccionarán las mejores 21 propuestas con el objetivo de formar parte del Cabildo Infantil 2017, se les hará entrega de su nombramiento, diploma y los siguientes premios:</w:t>
      </w:r>
    </w:p>
    <w:p w:rsidR="003273E2" w:rsidRPr="005A0906" w:rsidRDefault="003273E2" w:rsidP="003273E2">
      <w:pPr>
        <w:pStyle w:val="Prrafodelista"/>
        <w:numPr>
          <w:ilvl w:val="0"/>
          <w:numId w:val="17"/>
        </w:numPr>
        <w:ind w:left="0" w:right="-93" w:firstLine="0"/>
        <w:jc w:val="both"/>
        <w:rPr>
          <w:rFonts w:ascii="Arial" w:hAnsi="Arial" w:cs="Arial"/>
          <w:sz w:val="20"/>
          <w:szCs w:val="20"/>
        </w:rPr>
      </w:pPr>
      <w:r w:rsidRPr="005A0906">
        <w:rPr>
          <w:rFonts w:ascii="Arial" w:hAnsi="Arial" w:cs="Arial"/>
          <w:sz w:val="20"/>
          <w:szCs w:val="20"/>
        </w:rPr>
        <w:t xml:space="preserve"> Alcalde o Alcaldesa. Tablet.</w:t>
      </w:r>
    </w:p>
    <w:p w:rsidR="003273E2" w:rsidRPr="005A0906" w:rsidRDefault="003273E2" w:rsidP="003273E2">
      <w:pPr>
        <w:pStyle w:val="Prrafodelista"/>
        <w:numPr>
          <w:ilvl w:val="0"/>
          <w:numId w:val="18"/>
        </w:numPr>
        <w:ind w:left="0" w:right="-93" w:firstLine="0"/>
        <w:jc w:val="both"/>
        <w:rPr>
          <w:rFonts w:ascii="Arial" w:hAnsi="Arial" w:cs="Arial"/>
          <w:sz w:val="20"/>
          <w:szCs w:val="20"/>
        </w:rPr>
      </w:pPr>
      <w:r w:rsidRPr="005A0906">
        <w:rPr>
          <w:rFonts w:ascii="Arial" w:hAnsi="Arial" w:cs="Arial"/>
          <w:sz w:val="20"/>
          <w:szCs w:val="20"/>
        </w:rPr>
        <w:t xml:space="preserve"> Secretario. Tablet.</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(02) Síndicos. Tablet a cada uno.</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(17) Regidores. Tablet a cada uno.</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El DIF Saltillo dará aviso a los ganadores y obtendrá los derechos de autor para la reproducción de los primeros lugares, pudiendo utilizar los trabajos para difusión de los programas orientados a las niñas y niños del Municipio de Saltillo.</w:t>
      </w: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Los trabajos premiados no serán devueltos a los autores.</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V. JURADO.</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Estará integrado por la Comisión de Educación y de Cultura y Rescate de Valores Humanos, del R. Ayuntamiento de Saltillo, así como por especialistas de la Secretaria de Educación de nuestro estado, la Dirección de Educación y personal del DIF Saltillo.</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VI.  LUGAR Y FECHA.</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 xml:space="preserve">Los trabajos deben entregarse directamente en las oficinas del DIF Saltillo en la Calle Dámaso Rodríguez González No. 275 </w:t>
      </w:r>
      <w:r>
        <w:rPr>
          <w:rFonts w:ascii="Arial" w:hAnsi="Arial" w:cs="Arial"/>
          <w:sz w:val="20"/>
          <w:szCs w:val="20"/>
        </w:rPr>
        <w:t>z</w:t>
      </w:r>
      <w:r w:rsidRPr="005A0906">
        <w:rPr>
          <w:rFonts w:ascii="Arial" w:hAnsi="Arial" w:cs="Arial"/>
          <w:sz w:val="20"/>
          <w:szCs w:val="20"/>
        </w:rPr>
        <w:t xml:space="preserve">ona </w:t>
      </w:r>
      <w:r>
        <w:rPr>
          <w:rFonts w:ascii="Arial" w:hAnsi="Arial" w:cs="Arial"/>
          <w:sz w:val="20"/>
          <w:szCs w:val="20"/>
        </w:rPr>
        <w:t>c</w:t>
      </w:r>
      <w:r w:rsidRPr="005A0906">
        <w:rPr>
          <w:rFonts w:ascii="Arial" w:hAnsi="Arial" w:cs="Arial"/>
          <w:sz w:val="20"/>
          <w:szCs w:val="20"/>
        </w:rPr>
        <w:t xml:space="preserve">entro, entre Carlos </w:t>
      </w:r>
      <w:proofErr w:type="spellStart"/>
      <w:r w:rsidRPr="005A0906">
        <w:rPr>
          <w:rFonts w:ascii="Arial" w:hAnsi="Arial" w:cs="Arial"/>
          <w:sz w:val="20"/>
          <w:szCs w:val="20"/>
        </w:rPr>
        <w:t>Abedrop</w:t>
      </w:r>
      <w:proofErr w:type="spellEnd"/>
      <w:r w:rsidRPr="005A0906">
        <w:rPr>
          <w:rFonts w:ascii="Arial" w:hAnsi="Arial" w:cs="Arial"/>
          <w:sz w:val="20"/>
          <w:szCs w:val="20"/>
        </w:rPr>
        <w:t xml:space="preserve"> y Prolongación 2 de Abril, Nuevo Centro Metropolitano C.P. 25022 y en las oficinas de la Dirección de Desarrollo Humano de la Presidencia Municipal.</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Los trabajos se recibirán de lunes a viernes, en un horario de 8:00 a 15:00 horas, a partir de la fecha de publicación de la convocatoria y hasta el viernes 31 de marzo del 2017.</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VII. PREMIACION.</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La ceremonia de premiación se llevará a cabo el 07 de abril del presente año, a las 10:00 horas, en la Sala de Cabildo de la Presidencia Municipal.</w:t>
      </w:r>
    </w:p>
    <w:p w:rsidR="003273E2" w:rsidRPr="005A0906" w:rsidRDefault="003273E2" w:rsidP="003273E2">
      <w:pPr>
        <w:ind w:right="-93"/>
        <w:jc w:val="both"/>
        <w:rPr>
          <w:rFonts w:ascii="Arial" w:hAnsi="Arial" w:cs="Arial"/>
          <w:sz w:val="20"/>
          <w:szCs w:val="20"/>
        </w:rPr>
      </w:pPr>
    </w:p>
    <w:p w:rsidR="003273E2" w:rsidRPr="005A0906" w:rsidRDefault="003273E2" w:rsidP="003273E2">
      <w:pPr>
        <w:ind w:right="-93"/>
        <w:jc w:val="both"/>
        <w:rPr>
          <w:rFonts w:ascii="Arial" w:hAnsi="Arial" w:cs="Arial"/>
          <w:sz w:val="20"/>
          <w:szCs w:val="20"/>
        </w:rPr>
      </w:pPr>
      <w:r w:rsidRPr="005A0906">
        <w:rPr>
          <w:rFonts w:ascii="Arial" w:hAnsi="Arial" w:cs="Arial"/>
          <w:sz w:val="20"/>
          <w:szCs w:val="20"/>
        </w:rPr>
        <w:t xml:space="preserve">VIII. Los casos no previstos en la presente convocatoria serán resueltos por las Comisiones </w:t>
      </w:r>
      <w:r>
        <w:rPr>
          <w:rFonts w:ascii="Arial" w:hAnsi="Arial" w:cs="Arial"/>
          <w:sz w:val="20"/>
          <w:szCs w:val="20"/>
        </w:rPr>
        <w:t>u</w:t>
      </w:r>
      <w:r w:rsidRPr="005A0906">
        <w:rPr>
          <w:rFonts w:ascii="Arial" w:hAnsi="Arial" w:cs="Arial"/>
          <w:sz w:val="20"/>
          <w:szCs w:val="20"/>
        </w:rPr>
        <w:t xml:space="preserve">nidas de Educación y de Cultura y Recate de Valores Humanos en coordinación con el DIF Municipal.  </w:t>
      </w:r>
    </w:p>
    <w:p w:rsidR="002C3597" w:rsidRDefault="002C3597"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11/02</w:t>
      </w:r>
      <w:r w:rsidRPr="000E413C">
        <w:rPr>
          <w:rFonts w:ascii="Arial" w:eastAsia="Times" w:hAnsi="Arial" w:cs="Arial"/>
          <w:b/>
          <w:sz w:val="20"/>
          <w:szCs w:val="20"/>
        </w:rPr>
        <w:t>/1</w:t>
      </w:r>
      <w:r>
        <w:rPr>
          <w:rFonts w:ascii="Arial" w:eastAsia="Times" w:hAnsi="Arial" w:cs="Arial"/>
          <w:b/>
          <w:sz w:val="20"/>
          <w:szCs w:val="20"/>
        </w:rPr>
        <w:t>7</w:t>
      </w:r>
    </w:p>
    <w:p w:rsidR="007000CF" w:rsidRPr="001D4D76" w:rsidRDefault="007000CF" w:rsidP="007000CF">
      <w:pPr>
        <w:ind w:right="-93"/>
        <w:jc w:val="center"/>
        <w:rPr>
          <w:rFonts w:ascii="Arial" w:hAnsi="Arial" w:cs="Arial"/>
          <w:sz w:val="20"/>
          <w:szCs w:val="20"/>
        </w:rPr>
      </w:pPr>
    </w:p>
    <w:p w:rsidR="007000CF" w:rsidRPr="00487317" w:rsidRDefault="007000CF" w:rsidP="007000CF">
      <w:pPr>
        <w:ind w:right="-93"/>
        <w:jc w:val="both"/>
        <w:rPr>
          <w:rFonts w:ascii="Arial" w:hAnsi="Arial" w:cs="Arial"/>
          <w:color w:val="000000"/>
          <w:sz w:val="20"/>
          <w:szCs w:val="20"/>
        </w:rPr>
      </w:pPr>
      <w:r w:rsidRPr="00487317">
        <w:rPr>
          <w:rFonts w:ascii="Arial" w:hAnsi="Arial" w:cs="Arial"/>
          <w:color w:val="000000"/>
          <w:sz w:val="20"/>
          <w:szCs w:val="20"/>
        </w:rPr>
        <w:t>PRIMERO: Se aprueba el dictamen presentado por las Comisiones unidas de Educación y de Cultura y Rescate de Valores Humanos, en consecuencia, la convocatoria del Cabildo Infantil dos mil diecisiete.</w:t>
      </w:r>
    </w:p>
    <w:p w:rsidR="007000CF" w:rsidRPr="00487317" w:rsidRDefault="007000CF" w:rsidP="007000CF">
      <w:pPr>
        <w:ind w:right="-93"/>
        <w:jc w:val="both"/>
        <w:rPr>
          <w:rFonts w:ascii="Arial" w:hAnsi="Arial" w:cs="Arial"/>
          <w:color w:val="000000"/>
          <w:sz w:val="20"/>
          <w:szCs w:val="20"/>
        </w:rPr>
      </w:pPr>
    </w:p>
    <w:p w:rsidR="007000CF" w:rsidRDefault="007000CF" w:rsidP="007000CF">
      <w:pPr>
        <w:ind w:right="-93"/>
        <w:jc w:val="both"/>
        <w:rPr>
          <w:rFonts w:ascii="Arial" w:hAnsi="Arial" w:cs="Arial"/>
          <w:color w:val="000000"/>
          <w:sz w:val="20"/>
          <w:szCs w:val="20"/>
        </w:rPr>
      </w:pPr>
      <w:r w:rsidRPr="00487317">
        <w:rPr>
          <w:rFonts w:ascii="Arial" w:hAnsi="Arial" w:cs="Arial"/>
          <w:color w:val="000000"/>
          <w:sz w:val="20"/>
          <w:szCs w:val="20"/>
        </w:rPr>
        <w:t>SEGUNDO: Comuníquese al DIF Saltillo, organizador del concurso.</w:t>
      </w:r>
    </w:p>
    <w:p w:rsidR="007000CF" w:rsidRPr="002C69CB" w:rsidRDefault="007000CF" w:rsidP="007000CF">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7000CF" w:rsidRDefault="007000CF" w:rsidP="007000CF">
      <w:pPr>
        <w:ind w:right="-93"/>
        <w:jc w:val="center"/>
        <w:rPr>
          <w:rFonts w:ascii="Arial" w:eastAsia="Times" w:hAnsi="Arial" w:cs="Arial"/>
          <w:b/>
          <w:sz w:val="20"/>
          <w:szCs w:val="20"/>
        </w:rPr>
      </w:pPr>
      <w:r w:rsidRPr="003D6663">
        <w:rPr>
          <w:rFonts w:ascii="Arial" w:eastAsia="Times" w:hAnsi="Arial" w:cs="Arial"/>
          <w:b/>
          <w:sz w:val="20"/>
          <w:szCs w:val="20"/>
        </w:rPr>
        <w:t>VOCALES DEL CONSEJO DIRECTIVO DEL ORGANISMO SISTEMA PARA EL DESARROLLO IN</w:t>
      </w:r>
      <w:r>
        <w:rPr>
          <w:rFonts w:ascii="Arial" w:eastAsia="Times" w:hAnsi="Arial" w:cs="Arial"/>
          <w:b/>
          <w:sz w:val="20"/>
          <w:szCs w:val="20"/>
        </w:rPr>
        <w:t>TEGRAL DE LA FAMILIA</w:t>
      </w:r>
      <w:r w:rsidRPr="003D6663">
        <w:rPr>
          <w:rFonts w:ascii="Arial" w:eastAsia="Times" w:hAnsi="Arial" w:cs="Arial"/>
          <w:b/>
          <w:sz w:val="20"/>
          <w:szCs w:val="20"/>
        </w:rPr>
        <w:t>.</w:t>
      </w:r>
    </w:p>
    <w:p w:rsidR="007000CF" w:rsidRPr="005F3915" w:rsidRDefault="007000CF" w:rsidP="007000CF">
      <w:pPr>
        <w:ind w:right="-93"/>
        <w:jc w:val="center"/>
        <w:rPr>
          <w:rFonts w:ascii="Arial" w:eastAsia="Times" w:hAnsi="Arial" w:cs="Arial"/>
          <w:b/>
          <w:sz w:val="20"/>
          <w:szCs w:val="20"/>
        </w:rPr>
      </w:pPr>
    </w:p>
    <w:p w:rsidR="007000CF" w:rsidRDefault="007000CF" w:rsidP="007000CF">
      <w:pPr>
        <w:tabs>
          <w:tab w:val="left" w:pos="8505"/>
          <w:tab w:val="left" w:pos="9781"/>
        </w:tabs>
        <w:ind w:right="-93"/>
        <w:jc w:val="center"/>
        <w:rPr>
          <w:rFonts w:ascii="Arial" w:eastAsia="Times" w:hAnsi="Arial" w:cs="Arial"/>
          <w:b/>
          <w:sz w:val="20"/>
          <w:szCs w:val="20"/>
        </w:rPr>
      </w:pPr>
      <w:r>
        <w:rPr>
          <w:rFonts w:ascii="Arial" w:eastAsia="Times" w:hAnsi="Arial" w:cs="Arial"/>
          <w:b/>
          <w:sz w:val="20"/>
          <w:szCs w:val="20"/>
        </w:rPr>
        <w:t>A C U E R D O     12/02</w:t>
      </w:r>
      <w:r w:rsidRPr="000E413C">
        <w:rPr>
          <w:rFonts w:ascii="Arial" w:eastAsia="Times" w:hAnsi="Arial" w:cs="Arial"/>
          <w:b/>
          <w:sz w:val="20"/>
          <w:szCs w:val="20"/>
        </w:rPr>
        <w:t>/1</w:t>
      </w:r>
      <w:r>
        <w:rPr>
          <w:rFonts w:ascii="Arial" w:eastAsia="Times" w:hAnsi="Arial" w:cs="Arial"/>
          <w:b/>
          <w:sz w:val="20"/>
          <w:szCs w:val="20"/>
        </w:rPr>
        <w:t>7</w:t>
      </w:r>
    </w:p>
    <w:p w:rsidR="007000CF" w:rsidRPr="00F964A3" w:rsidRDefault="007000CF" w:rsidP="007000CF">
      <w:pPr>
        <w:tabs>
          <w:tab w:val="left" w:pos="8505"/>
          <w:tab w:val="left" w:pos="9781"/>
        </w:tabs>
        <w:ind w:right="-93"/>
        <w:jc w:val="center"/>
        <w:rPr>
          <w:rFonts w:ascii="Arial" w:hAnsi="Arial" w:cs="Arial"/>
          <w:b/>
          <w:sz w:val="20"/>
          <w:szCs w:val="20"/>
        </w:rPr>
      </w:pPr>
    </w:p>
    <w:p w:rsidR="007000CF" w:rsidRDefault="007000CF" w:rsidP="007000CF">
      <w:pPr>
        <w:ind w:right="-93"/>
        <w:jc w:val="both"/>
        <w:rPr>
          <w:rFonts w:ascii="Arial" w:hAnsi="Arial" w:cs="Arial"/>
          <w:sz w:val="20"/>
          <w:szCs w:val="20"/>
        </w:rPr>
      </w:pPr>
      <w:r>
        <w:rPr>
          <w:rFonts w:ascii="Arial" w:hAnsi="Arial" w:cs="Arial"/>
          <w:color w:val="000000"/>
          <w:sz w:val="20"/>
          <w:szCs w:val="20"/>
        </w:rPr>
        <w:t>ÚNICO.-</w:t>
      </w:r>
      <w:r w:rsidRPr="003018EE">
        <w:rPr>
          <w:rFonts w:ascii="Arial" w:hAnsi="Arial" w:cs="Arial"/>
          <w:color w:val="000000"/>
          <w:sz w:val="20"/>
          <w:szCs w:val="20"/>
        </w:rPr>
        <w:t xml:space="preserve"> Se aprueba nombrar a los siguientes ciudadanos saltillenses </w:t>
      </w:r>
      <w:r w:rsidRPr="003018EE">
        <w:rPr>
          <w:rFonts w:ascii="Arial" w:hAnsi="Arial" w:cs="Arial"/>
          <w:sz w:val="20"/>
          <w:szCs w:val="20"/>
        </w:rPr>
        <w:t>como vocales del Consejo Directivo del Organismo</w:t>
      </w:r>
      <w:r w:rsidRPr="003018EE">
        <w:rPr>
          <w:rFonts w:ascii="Arial" w:hAnsi="Arial" w:cs="Arial"/>
          <w:color w:val="000000"/>
          <w:sz w:val="20"/>
          <w:szCs w:val="20"/>
        </w:rPr>
        <w:t xml:space="preserve"> </w:t>
      </w:r>
      <w:r w:rsidRPr="003018EE">
        <w:rPr>
          <w:rFonts w:ascii="Arial" w:hAnsi="Arial" w:cs="Arial"/>
          <w:sz w:val="20"/>
          <w:szCs w:val="20"/>
        </w:rPr>
        <w:t>Sistema para el Desarrollo Integral de la Familia de Saltillo, Coahuila de Zaragoza:</w:t>
      </w:r>
    </w:p>
    <w:p w:rsidR="007000CF" w:rsidRPr="003018EE" w:rsidRDefault="007000CF" w:rsidP="007000CF">
      <w:pPr>
        <w:ind w:right="-93"/>
        <w:jc w:val="both"/>
        <w:rPr>
          <w:rFonts w:ascii="Arial" w:hAnsi="Arial" w:cs="Arial"/>
          <w:sz w:val="20"/>
          <w:szCs w:val="20"/>
        </w:rPr>
      </w:pPr>
    </w:p>
    <w:p w:rsidR="007000CF" w:rsidRPr="003018EE" w:rsidRDefault="007000CF" w:rsidP="007000CF">
      <w:pPr>
        <w:pStyle w:val="Prrafodelista"/>
        <w:numPr>
          <w:ilvl w:val="0"/>
          <w:numId w:val="35"/>
        </w:numPr>
        <w:tabs>
          <w:tab w:val="left" w:pos="1134"/>
        </w:tabs>
        <w:ind w:left="0" w:right="-93" w:firstLine="0"/>
        <w:jc w:val="both"/>
        <w:rPr>
          <w:rFonts w:ascii="Arial" w:hAnsi="Arial" w:cs="Arial"/>
          <w:sz w:val="20"/>
          <w:szCs w:val="20"/>
        </w:rPr>
      </w:pPr>
      <w:r w:rsidRPr="003018EE">
        <w:rPr>
          <w:rFonts w:ascii="Arial" w:hAnsi="Arial" w:cs="Arial"/>
          <w:sz w:val="20"/>
          <w:szCs w:val="20"/>
        </w:rPr>
        <w:t>Alberto Lara Fernández</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Titular.</w:t>
      </w:r>
    </w:p>
    <w:p w:rsidR="007000CF" w:rsidRDefault="007000CF" w:rsidP="007000CF">
      <w:pPr>
        <w:pStyle w:val="Prrafodelista"/>
        <w:tabs>
          <w:tab w:val="left" w:pos="1134"/>
        </w:tabs>
        <w:ind w:left="1701" w:right="-93" w:hanging="567"/>
        <w:jc w:val="both"/>
        <w:rPr>
          <w:rFonts w:ascii="Arial" w:hAnsi="Arial" w:cs="Arial"/>
          <w:sz w:val="20"/>
          <w:szCs w:val="20"/>
        </w:rPr>
      </w:pPr>
      <w:r w:rsidRPr="003018EE">
        <w:rPr>
          <w:rFonts w:ascii="Arial" w:hAnsi="Arial" w:cs="Arial"/>
          <w:sz w:val="20"/>
          <w:szCs w:val="20"/>
        </w:rPr>
        <w:t>Mario F. García Zertuche</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Suplente.</w:t>
      </w:r>
    </w:p>
    <w:p w:rsidR="007000CF" w:rsidRPr="003018EE" w:rsidRDefault="007000CF" w:rsidP="007000CF">
      <w:pPr>
        <w:pStyle w:val="Prrafodelista"/>
        <w:tabs>
          <w:tab w:val="left" w:pos="1134"/>
        </w:tabs>
        <w:ind w:left="0" w:right="-93"/>
        <w:jc w:val="both"/>
        <w:rPr>
          <w:rFonts w:ascii="Arial" w:hAnsi="Arial" w:cs="Arial"/>
          <w:sz w:val="20"/>
          <w:szCs w:val="20"/>
        </w:rPr>
      </w:pPr>
    </w:p>
    <w:p w:rsidR="007000CF" w:rsidRPr="003018EE" w:rsidRDefault="007000CF" w:rsidP="007000CF">
      <w:pPr>
        <w:pStyle w:val="Prrafodelista"/>
        <w:numPr>
          <w:ilvl w:val="0"/>
          <w:numId w:val="35"/>
        </w:numPr>
        <w:tabs>
          <w:tab w:val="left" w:pos="1134"/>
        </w:tabs>
        <w:ind w:left="0" w:right="-93" w:firstLine="0"/>
        <w:jc w:val="both"/>
        <w:rPr>
          <w:rFonts w:ascii="Arial" w:hAnsi="Arial" w:cs="Arial"/>
          <w:sz w:val="20"/>
          <w:szCs w:val="20"/>
        </w:rPr>
      </w:pPr>
      <w:r w:rsidRPr="003018EE">
        <w:rPr>
          <w:rFonts w:ascii="Arial" w:hAnsi="Arial" w:cs="Arial"/>
          <w:sz w:val="20"/>
          <w:szCs w:val="20"/>
        </w:rPr>
        <w:t>Mónica Isabel Arce Cardoza</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Titular.</w:t>
      </w:r>
    </w:p>
    <w:p w:rsidR="007000CF" w:rsidRDefault="007000CF" w:rsidP="007000CF">
      <w:pPr>
        <w:pStyle w:val="Prrafodelista"/>
        <w:ind w:left="1134" w:right="-93"/>
        <w:jc w:val="both"/>
        <w:rPr>
          <w:rFonts w:ascii="Arial" w:hAnsi="Arial" w:cs="Arial"/>
          <w:sz w:val="20"/>
          <w:szCs w:val="20"/>
        </w:rPr>
      </w:pPr>
      <w:r w:rsidRPr="003018EE">
        <w:rPr>
          <w:rFonts w:ascii="Arial" w:hAnsi="Arial" w:cs="Arial"/>
          <w:sz w:val="20"/>
          <w:szCs w:val="20"/>
        </w:rPr>
        <w:t>Grecia Astrid Contreras Martínez</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Suplente.</w:t>
      </w:r>
    </w:p>
    <w:p w:rsidR="007000CF" w:rsidRPr="003018EE" w:rsidRDefault="007000CF" w:rsidP="007000CF">
      <w:pPr>
        <w:pStyle w:val="Prrafodelista"/>
        <w:tabs>
          <w:tab w:val="left" w:pos="1134"/>
        </w:tabs>
        <w:ind w:left="0" w:right="-93"/>
        <w:jc w:val="both"/>
        <w:rPr>
          <w:rFonts w:ascii="Arial" w:hAnsi="Arial" w:cs="Arial"/>
          <w:sz w:val="20"/>
          <w:szCs w:val="20"/>
        </w:rPr>
      </w:pPr>
    </w:p>
    <w:p w:rsidR="007000CF" w:rsidRPr="003018EE" w:rsidRDefault="007000CF" w:rsidP="007000CF">
      <w:pPr>
        <w:pStyle w:val="Prrafodelista"/>
        <w:numPr>
          <w:ilvl w:val="0"/>
          <w:numId w:val="35"/>
        </w:numPr>
        <w:tabs>
          <w:tab w:val="left" w:pos="1134"/>
          <w:tab w:val="left" w:pos="3828"/>
        </w:tabs>
        <w:ind w:left="0" w:right="-93" w:firstLine="0"/>
        <w:jc w:val="both"/>
        <w:rPr>
          <w:rFonts w:ascii="Arial" w:hAnsi="Arial" w:cs="Arial"/>
          <w:sz w:val="20"/>
          <w:szCs w:val="20"/>
        </w:rPr>
      </w:pPr>
      <w:r w:rsidRPr="003018EE">
        <w:rPr>
          <w:rFonts w:ascii="Arial" w:hAnsi="Arial" w:cs="Arial"/>
          <w:sz w:val="20"/>
          <w:szCs w:val="20"/>
        </w:rPr>
        <w:t>Carlos Arturo de León Vela</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Titular.</w:t>
      </w:r>
    </w:p>
    <w:p w:rsidR="007000CF" w:rsidRDefault="007000CF" w:rsidP="007000CF">
      <w:pPr>
        <w:pStyle w:val="Prrafodelista"/>
        <w:tabs>
          <w:tab w:val="left" w:pos="1134"/>
          <w:tab w:val="left" w:pos="4678"/>
        </w:tabs>
        <w:ind w:left="1134" w:right="-93"/>
        <w:jc w:val="both"/>
        <w:rPr>
          <w:rFonts w:ascii="Arial" w:hAnsi="Arial" w:cs="Arial"/>
          <w:sz w:val="20"/>
          <w:szCs w:val="20"/>
        </w:rPr>
      </w:pPr>
      <w:r w:rsidRPr="003018EE">
        <w:rPr>
          <w:rFonts w:ascii="Arial" w:hAnsi="Arial" w:cs="Arial"/>
          <w:sz w:val="20"/>
          <w:szCs w:val="20"/>
        </w:rPr>
        <w:t>Luis Miguel Villarreal Sánchez</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Suplente.</w:t>
      </w:r>
    </w:p>
    <w:p w:rsidR="007000CF" w:rsidRPr="003018EE" w:rsidRDefault="007000CF" w:rsidP="007000CF">
      <w:pPr>
        <w:pStyle w:val="Prrafodelista"/>
        <w:tabs>
          <w:tab w:val="left" w:pos="1134"/>
          <w:tab w:val="left" w:pos="4678"/>
        </w:tabs>
        <w:ind w:left="0" w:right="-93"/>
        <w:jc w:val="both"/>
        <w:rPr>
          <w:rFonts w:ascii="Arial" w:hAnsi="Arial" w:cs="Arial"/>
          <w:sz w:val="20"/>
          <w:szCs w:val="20"/>
        </w:rPr>
      </w:pPr>
    </w:p>
    <w:p w:rsidR="007000CF" w:rsidRPr="003018EE" w:rsidRDefault="007000CF" w:rsidP="007000CF">
      <w:pPr>
        <w:pStyle w:val="Prrafodelista"/>
        <w:numPr>
          <w:ilvl w:val="0"/>
          <w:numId w:val="35"/>
        </w:numPr>
        <w:tabs>
          <w:tab w:val="left" w:pos="1134"/>
        </w:tabs>
        <w:ind w:left="0" w:right="-93" w:firstLine="0"/>
        <w:jc w:val="both"/>
        <w:rPr>
          <w:rFonts w:ascii="Arial" w:hAnsi="Arial" w:cs="Arial"/>
          <w:sz w:val="20"/>
          <w:szCs w:val="20"/>
        </w:rPr>
      </w:pPr>
      <w:r w:rsidRPr="003018EE">
        <w:rPr>
          <w:rFonts w:ascii="Arial" w:hAnsi="Arial" w:cs="Arial"/>
          <w:sz w:val="20"/>
          <w:szCs w:val="20"/>
        </w:rPr>
        <w:t>Lucia P. Garza Guerra</w:t>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r>
      <w:r w:rsidRPr="003018EE">
        <w:rPr>
          <w:rFonts w:ascii="Arial" w:hAnsi="Arial" w:cs="Arial"/>
          <w:sz w:val="20"/>
          <w:szCs w:val="20"/>
        </w:rPr>
        <w:tab/>
        <w:t>Titular.</w:t>
      </w:r>
    </w:p>
    <w:p w:rsidR="007000CF" w:rsidRDefault="007000CF" w:rsidP="007000CF">
      <w:pPr>
        <w:pStyle w:val="Prrafodelista"/>
        <w:tabs>
          <w:tab w:val="left" w:pos="1134"/>
        </w:tabs>
        <w:ind w:left="1134" w:right="-93"/>
        <w:jc w:val="both"/>
        <w:rPr>
          <w:rFonts w:ascii="Arial" w:hAnsi="Arial" w:cs="Arial"/>
          <w:sz w:val="20"/>
          <w:szCs w:val="20"/>
        </w:rPr>
      </w:pPr>
      <w:r w:rsidRPr="003018EE">
        <w:rPr>
          <w:rFonts w:ascii="Arial" w:hAnsi="Arial" w:cs="Arial"/>
          <w:sz w:val="20"/>
          <w:szCs w:val="20"/>
        </w:rPr>
        <w:t>Rosa Alicia Jaquelin</w:t>
      </w:r>
      <w:r>
        <w:rPr>
          <w:rFonts w:ascii="Arial" w:hAnsi="Arial" w:cs="Arial"/>
          <w:sz w:val="20"/>
          <w:szCs w:val="20"/>
        </w:rPr>
        <w:t>e Madrazo del Bosque</w:t>
      </w:r>
      <w:r>
        <w:rPr>
          <w:rFonts w:ascii="Arial" w:hAnsi="Arial" w:cs="Arial"/>
          <w:sz w:val="20"/>
          <w:szCs w:val="20"/>
        </w:rPr>
        <w:tab/>
      </w:r>
      <w:r>
        <w:rPr>
          <w:rFonts w:ascii="Arial" w:hAnsi="Arial" w:cs="Arial"/>
          <w:sz w:val="20"/>
          <w:szCs w:val="20"/>
        </w:rPr>
        <w:tab/>
        <w:t>Suplente.</w:t>
      </w:r>
    </w:p>
    <w:p w:rsidR="007000CF" w:rsidRPr="002C69CB" w:rsidRDefault="007000CF" w:rsidP="007000CF">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7000CF" w:rsidRDefault="007000CF" w:rsidP="007000CF">
      <w:pPr>
        <w:ind w:right="-93"/>
        <w:jc w:val="center"/>
        <w:rPr>
          <w:rFonts w:ascii="Arial" w:eastAsia="Times" w:hAnsi="Arial" w:cs="Arial"/>
          <w:b/>
          <w:sz w:val="20"/>
          <w:szCs w:val="20"/>
        </w:rPr>
      </w:pPr>
      <w:r w:rsidRPr="003D6663">
        <w:rPr>
          <w:rFonts w:ascii="Arial" w:eastAsia="Times" w:hAnsi="Arial" w:cs="Arial"/>
          <w:b/>
          <w:sz w:val="20"/>
          <w:szCs w:val="20"/>
        </w:rPr>
        <w:t xml:space="preserve">SE RECHAZA EL PUNTO DE ACUERDO </w:t>
      </w:r>
      <w:r>
        <w:rPr>
          <w:rFonts w:ascii="Arial" w:eastAsia="Times" w:hAnsi="Arial" w:cs="Arial"/>
          <w:b/>
          <w:sz w:val="20"/>
          <w:szCs w:val="20"/>
        </w:rPr>
        <w:t xml:space="preserve">PRESENTADO POR LOS MUNÍCIPES INTEGRANTES DE LA FRACCIÓ EDILICIA DEL PARTIDO REVUCIONARIO INSTITUCIONAL, </w:t>
      </w:r>
      <w:r w:rsidRPr="003D6663">
        <w:rPr>
          <w:rFonts w:ascii="Arial" w:eastAsia="Times" w:hAnsi="Arial" w:cs="Arial"/>
          <w:b/>
          <w:sz w:val="20"/>
          <w:szCs w:val="20"/>
        </w:rPr>
        <w:t xml:space="preserve">PARA </w:t>
      </w:r>
      <w:r>
        <w:rPr>
          <w:rFonts w:ascii="Arial" w:eastAsia="Times" w:hAnsi="Arial" w:cs="Arial"/>
          <w:b/>
          <w:sz w:val="20"/>
          <w:szCs w:val="20"/>
        </w:rPr>
        <w:t xml:space="preserve">QUE </w:t>
      </w:r>
      <w:r w:rsidRPr="003D6663">
        <w:rPr>
          <w:rFonts w:ascii="Arial" w:eastAsia="Times" w:hAnsi="Arial" w:cs="Arial"/>
          <w:b/>
          <w:sz w:val="20"/>
          <w:szCs w:val="20"/>
        </w:rPr>
        <w:t>SE DESTINE UNA PARTIDA ESPECI</w:t>
      </w:r>
      <w:r>
        <w:rPr>
          <w:rFonts w:ascii="Arial" w:eastAsia="Times" w:hAnsi="Arial" w:cs="Arial"/>
          <w:b/>
          <w:sz w:val="20"/>
          <w:szCs w:val="20"/>
        </w:rPr>
        <w:t>AL EN EL PRESUPUESTO DE EGRESOS</w:t>
      </w:r>
      <w:r w:rsidRPr="003D6663">
        <w:rPr>
          <w:rFonts w:ascii="Arial" w:eastAsia="Times" w:hAnsi="Arial" w:cs="Arial"/>
          <w:b/>
          <w:sz w:val="20"/>
          <w:szCs w:val="20"/>
        </w:rPr>
        <w:t xml:space="preserve"> PARA UN PROGRAMA DE APOYO LOS CONCESIONARIOS</w:t>
      </w:r>
      <w:r>
        <w:rPr>
          <w:rFonts w:ascii="Arial" w:eastAsia="Times" w:hAnsi="Arial" w:cs="Arial"/>
          <w:b/>
          <w:sz w:val="20"/>
          <w:szCs w:val="20"/>
        </w:rPr>
        <w:t xml:space="preserve"> DEL TRANSPORTE PÚBLICO</w:t>
      </w:r>
      <w:r w:rsidRPr="003D6663">
        <w:rPr>
          <w:rFonts w:ascii="Arial" w:eastAsia="Times" w:hAnsi="Arial" w:cs="Arial"/>
          <w:b/>
          <w:sz w:val="20"/>
          <w:szCs w:val="20"/>
        </w:rPr>
        <w:t>.</w:t>
      </w:r>
    </w:p>
    <w:p w:rsidR="007000CF" w:rsidRDefault="007000CF" w:rsidP="007000CF">
      <w:pPr>
        <w:ind w:right="-93"/>
        <w:jc w:val="center"/>
        <w:rPr>
          <w:rFonts w:ascii="Arial" w:eastAsia="Times"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13/02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hAnsi="Arial" w:cs="Arial"/>
          <w:b/>
          <w:sz w:val="20"/>
          <w:szCs w:val="20"/>
        </w:rPr>
      </w:pPr>
    </w:p>
    <w:p w:rsidR="007000CF" w:rsidRDefault="007000CF" w:rsidP="007000CF">
      <w:pPr>
        <w:tabs>
          <w:tab w:val="left" w:pos="2127"/>
        </w:tabs>
        <w:ind w:right="-93"/>
        <w:jc w:val="both"/>
        <w:rPr>
          <w:rFonts w:ascii="Arial" w:hAnsi="Arial" w:cs="Arial"/>
          <w:color w:val="000000"/>
          <w:sz w:val="20"/>
          <w:szCs w:val="20"/>
        </w:rPr>
      </w:pPr>
      <w:r w:rsidRPr="00487317">
        <w:rPr>
          <w:rFonts w:ascii="Arial" w:hAnsi="Arial" w:cs="Arial"/>
          <w:color w:val="000000"/>
          <w:sz w:val="20"/>
          <w:szCs w:val="20"/>
        </w:rPr>
        <w:t xml:space="preserve">ÚNICO: Se rechaza el Punto de Acuerdo presentado por los Munícipes integrantes de la fracción edilicia </w:t>
      </w:r>
      <w:proofErr w:type="spellStart"/>
      <w:r w:rsidRPr="00487317">
        <w:rPr>
          <w:rFonts w:ascii="Arial" w:hAnsi="Arial" w:cs="Arial"/>
          <w:color w:val="000000"/>
          <w:sz w:val="20"/>
          <w:szCs w:val="20"/>
        </w:rPr>
        <w:t>Profr</w:t>
      </w:r>
      <w:proofErr w:type="spellEnd"/>
      <w:r w:rsidRPr="00487317">
        <w:rPr>
          <w:rFonts w:ascii="Arial" w:hAnsi="Arial" w:cs="Arial"/>
          <w:color w:val="000000"/>
          <w:sz w:val="20"/>
          <w:szCs w:val="20"/>
        </w:rPr>
        <w:t xml:space="preserve">. Federico </w:t>
      </w:r>
      <w:proofErr w:type="spellStart"/>
      <w:r w:rsidRPr="00487317">
        <w:rPr>
          <w:rFonts w:ascii="Arial" w:hAnsi="Arial" w:cs="Arial"/>
          <w:color w:val="000000"/>
          <w:sz w:val="20"/>
          <w:szCs w:val="20"/>
        </w:rPr>
        <w:t>Berrueto</w:t>
      </w:r>
      <w:proofErr w:type="spellEnd"/>
      <w:r w:rsidRPr="00487317">
        <w:rPr>
          <w:rFonts w:ascii="Arial" w:hAnsi="Arial" w:cs="Arial"/>
          <w:color w:val="000000"/>
          <w:sz w:val="20"/>
          <w:szCs w:val="20"/>
        </w:rPr>
        <w:t xml:space="preserve"> Ramón del Partido Revolucionario Institucional, para que el Municipio de Saltillo destine una partida especial en el Presupuesto de Egresos de dos mil diecisiete, para un programa de apoyo emergente a los concesionarios del transporte público.</w:t>
      </w:r>
    </w:p>
    <w:p w:rsidR="007000CF" w:rsidRPr="002C69CB" w:rsidRDefault="007000CF" w:rsidP="007000CF">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7000CF" w:rsidRDefault="007000CF" w:rsidP="007000CF">
      <w:pPr>
        <w:ind w:right="-93"/>
        <w:jc w:val="center"/>
        <w:rPr>
          <w:rFonts w:ascii="Arial" w:eastAsia="Times" w:hAnsi="Arial" w:cs="Arial"/>
          <w:b/>
          <w:sz w:val="20"/>
          <w:szCs w:val="20"/>
        </w:rPr>
      </w:pPr>
      <w:r w:rsidRPr="003D6663">
        <w:rPr>
          <w:rFonts w:ascii="Arial" w:eastAsia="Times" w:hAnsi="Arial" w:cs="Arial"/>
          <w:b/>
          <w:sz w:val="20"/>
          <w:szCs w:val="20"/>
        </w:rPr>
        <w:t>SE APRUEBA EL PUNTO DE ACUERDO PARA REALIZAR UN EXHORTO AL GOBIERNO FEDERAL PARA QUE DÉ MARCHA ATRÁS AL AUMENTO DEL PRECIO DE LAS GASOLINAS.</w:t>
      </w:r>
    </w:p>
    <w:p w:rsidR="007000CF" w:rsidRDefault="007000CF" w:rsidP="007000CF">
      <w:pPr>
        <w:ind w:right="-93"/>
        <w:jc w:val="center"/>
        <w:rPr>
          <w:rFonts w:ascii="Arial" w:hAnsi="Arial" w:cs="Arial"/>
          <w:b/>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14/02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eastAsia="Times" w:hAnsi="Arial" w:cs="Arial"/>
          <w:b/>
          <w:sz w:val="20"/>
          <w:szCs w:val="20"/>
        </w:rPr>
      </w:pPr>
    </w:p>
    <w:p w:rsidR="007000CF" w:rsidRDefault="007000CF" w:rsidP="007000CF">
      <w:pPr>
        <w:tabs>
          <w:tab w:val="left" w:pos="2127"/>
        </w:tabs>
        <w:ind w:right="-93"/>
        <w:jc w:val="both"/>
        <w:rPr>
          <w:rFonts w:ascii="Arial" w:hAnsi="Arial" w:cs="Arial"/>
          <w:color w:val="000000"/>
          <w:sz w:val="20"/>
          <w:szCs w:val="20"/>
        </w:rPr>
      </w:pPr>
      <w:r w:rsidRPr="00487317">
        <w:rPr>
          <w:rFonts w:ascii="Arial" w:hAnsi="Arial" w:cs="Arial"/>
          <w:color w:val="000000"/>
          <w:sz w:val="20"/>
          <w:szCs w:val="20"/>
        </w:rPr>
        <w:t>ÚNICO: Se aprueba el Punto de Acuerdo propuesto por el Regidor Alfredo Martínez Guajardo, para que el Ayuntamiento de Saltillo, como una responsabilidad social de velar por los intereses de los ciudadanos, realice un atento exhorto al Gobierno Federal para que dé marcha atrás al aumento del precio de las gasolinas, e implemente medidas, planes y estrategias que ayuden a nuestros gobernados a hacer frente a los efectos del alza a las gasolinas.</w:t>
      </w:r>
    </w:p>
    <w:p w:rsidR="007000CF" w:rsidRPr="002C69CB" w:rsidRDefault="007000CF" w:rsidP="007000CF">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7000CF" w:rsidRDefault="007000CF" w:rsidP="007000CF">
      <w:pPr>
        <w:ind w:right="-93"/>
        <w:jc w:val="center"/>
        <w:outlineLvl w:val="0"/>
        <w:rPr>
          <w:rFonts w:ascii="Arial" w:eastAsia="Times" w:hAnsi="Arial" w:cs="Arial"/>
          <w:b/>
          <w:sz w:val="20"/>
          <w:szCs w:val="20"/>
        </w:rPr>
      </w:pPr>
      <w:r w:rsidRPr="003D6663">
        <w:rPr>
          <w:rFonts w:ascii="Arial" w:eastAsia="Times" w:hAnsi="Arial" w:cs="Arial"/>
          <w:b/>
          <w:sz w:val="20"/>
          <w:szCs w:val="20"/>
        </w:rPr>
        <w:t>SE RECHAZA PROPUESTA PARA EVITAR EL USO DE RECURSOS PÚBLICOS DEL MUNICIPIO POR PARTE DE LOS FUNCIONARIOS QUE SOLICITARON LICENCIA PARA CONTENDER POR OTRO PUESTO DE ELECCIÓN POPULAR</w:t>
      </w:r>
      <w:r>
        <w:rPr>
          <w:rFonts w:ascii="Arial" w:eastAsia="Times" w:hAnsi="Arial" w:cs="Arial"/>
          <w:b/>
          <w:sz w:val="20"/>
          <w:szCs w:val="20"/>
        </w:rPr>
        <w:t>,</w:t>
      </w:r>
      <w:r w:rsidRPr="00A03A97">
        <w:rPr>
          <w:rFonts w:ascii="Arial" w:eastAsia="Times" w:hAnsi="Arial" w:cs="Arial"/>
          <w:sz w:val="20"/>
          <w:szCs w:val="20"/>
        </w:rPr>
        <w:t xml:space="preserve"> </w:t>
      </w:r>
      <w:r w:rsidRPr="009D216F">
        <w:rPr>
          <w:rFonts w:ascii="Arial" w:eastAsia="Times" w:hAnsi="Arial" w:cs="Arial"/>
          <w:b/>
          <w:sz w:val="20"/>
          <w:szCs w:val="20"/>
        </w:rPr>
        <w:t>AL E</w:t>
      </w:r>
      <w:r>
        <w:rPr>
          <w:rFonts w:ascii="Arial" w:eastAsia="Times" w:hAnsi="Arial" w:cs="Arial"/>
          <w:b/>
          <w:sz w:val="20"/>
          <w:szCs w:val="20"/>
        </w:rPr>
        <w:t>NCONTRARSE</w:t>
      </w:r>
      <w:r w:rsidRPr="009D216F">
        <w:rPr>
          <w:rFonts w:ascii="Arial" w:eastAsia="Times" w:hAnsi="Arial" w:cs="Arial"/>
          <w:b/>
          <w:sz w:val="20"/>
          <w:szCs w:val="20"/>
        </w:rPr>
        <w:t xml:space="preserve"> YA CONTEMPLADO EN LA LEY</w:t>
      </w:r>
      <w:r w:rsidRPr="003D6663">
        <w:rPr>
          <w:rFonts w:ascii="Arial" w:eastAsia="Times" w:hAnsi="Arial" w:cs="Arial"/>
          <w:b/>
          <w:sz w:val="20"/>
          <w:szCs w:val="20"/>
        </w:rPr>
        <w:t>.</w:t>
      </w:r>
    </w:p>
    <w:p w:rsidR="007000CF" w:rsidRDefault="007000CF" w:rsidP="007000CF">
      <w:pPr>
        <w:ind w:right="-93"/>
        <w:jc w:val="center"/>
        <w:outlineLvl w:val="0"/>
        <w:rPr>
          <w:rFonts w:ascii="Arial" w:hAnsi="Arial" w:cs="Arial"/>
          <w:b/>
          <w:color w:val="000000"/>
          <w:sz w:val="20"/>
          <w:szCs w:val="20"/>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14A/02</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hAnsi="Arial" w:cs="Arial"/>
          <w:color w:val="000000"/>
          <w:sz w:val="20"/>
          <w:szCs w:val="20"/>
        </w:rPr>
      </w:pPr>
    </w:p>
    <w:p w:rsidR="007000CF" w:rsidRDefault="007000CF" w:rsidP="007000CF">
      <w:pPr>
        <w:tabs>
          <w:tab w:val="left" w:pos="2127"/>
        </w:tabs>
        <w:ind w:right="-93"/>
        <w:jc w:val="both"/>
        <w:rPr>
          <w:rFonts w:ascii="Arial" w:hAnsi="Arial" w:cs="Arial"/>
          <w:color w:val="000000"/>
          <w:sz w:val="20"/>
          <w:szCs w:val="20"/>
        </w:rPr>
      </w:pPr>
      <w:r w:rsidRPr="00487317">
        <w:rPr>
          <w:rFonts w:ascii="Arial" w:hAnsi="Arial" w:cs="Arial"/>
          <w:color w:val="000000"/>
          <w:sz w:val="20"/>
          <w:szCs w:val="20"/>
        </w:rPr>
        <w:t>ÚNICO: Se rechaza la propuesta del Regidor Alfredo Martínez Guajardo para evitar el uso de recursos públicos del municipio por parte de los funcionarios que solicitaron licencia para contender por otro puesto de elección popular, toda vez ya está contemplado dentro de la ley, no obstante se girarán las instrucciones necesarias para que se le dé seguimiento y se respete como lo marca la reglamentación correspondiente, para vigilar que nadie haga uso de recursos públicos de las personas que pidieron licencia para tal efecto.</w:t>
      </w:r>
    </w:p>
    <w:p w:rsidR="007000CF" w:rsidRDefault="007000CF" w:rsidP="007000CF">
      <w:pPr>
        <w:tabs>
          <w:tab w:val="left" w:pos="2127"/>
        </w:tabs>
        <w:ind w:right="-1085"/>
        <w:jc w:val="both"/>
        <w:rPr>
          <w:rFonts w:ascii="Arial" w:hAnsi="Arial" w:cs="Arial"/>
          <w:sz w:val="20"/>
          <w:szCs w:val="20"/>
        </w:rPr>
      </w:pPr>
      <w:r>
        <w:rPr>
          <w:rFonts w:ascii="Arial" w:hAnsi="Arial" w:cs="Arial"/>
          <w:sz w:val="20"/>
          <w:szCs w:val="20"/>
        </w:rPr>
        <w:t>……………………………</w:t>
      </w: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PRÓRROGA PARA 15</w:t>
      </w:r>
      <w:r w:rsidRPr="003D6663">
        <w:rPr>
          <w:rFonts w:ascii="Arial" w:eastAsia="Times" w:hAnsi="Arial" w:cs="Arial"/>
          <w:b/>
          <w:sz w:val="20"/>
          <w:szCs w:val="20"/>
        </w:rPr>
        <w:t xml:space="preserve"> CONCESIONES PARA LA PRESTACIÓN DEL SERVICIO DE TRANSPORTE PÚBLICO URBANO EN SUS DIVERSAS MODALIDADES.</w:t>
      </w:r>
    </w:p>
    <w:p w:rsidR="007000CF" w:rsidRDefault="007000CF" w:rsidP="007000CF">
      <w:pPr>
        <w:ind w:left="426" w:right="-93"/>
        <w:jc w:val="center"/>
        <w:rPr>
          <w:rFonts w:ascii="Arial" w:hAnsi="Arial" w:cs="Arial"/>
          <w:b/>
          <w:color w:val="000000"/>
          <w:sz w:val="20"/>
          <w:szCs w:val="20"/>
          <w:lang w:eastAsia="es-MX"/>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15/03</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hAnsi="Arial" w:cs="Arial"/>
          <w:b/>
          <w:sz w:val="20"/>
          <w:szCs w:val="20"/>
        </w:rPr>
      </w:pPr>
    </w:p>
    <w:p w:rsidR="007000CF" w:rsidRDefault="007000CF" w:rsidP="007000CF">
      <w:pPr>
        <w:tabs>
          <w:tab w:val="left" w:pos="8647"/>
        </w:tabs>
        <w:ind w:right="-93"/>
        <w:jc w:val="both"/>
        <w:rPr>
          <w:rFonts w:ascii="Arial" w:hAnsi="Arial" w:cs="Arial"/>
          <w:sz w:val="20"/>
          <w:szCs w:val="20"/>
        </w:rPr>
      </w:pPr>
      <w:r w:rsidRPr="00AB1119">
        <w:rPr>
          <w:rFonts w:ascii="Arial" w:hAnsi="Arial" w:cs="Arial"/>
          <w:color w:val="000000"/>
          <w:sz w:val="20"/>
          <w:szCs w:val="20"/>
        </w:rPr>
        <w:t>PRIMERO.- Se aprueba dictamen presentado por la Comisión de</w:t>
      </w:r>
      <w:r>
        <w:rPr>
          <w:rFonts w:ascii="Arial" w:hAnsi="Arial" w:cs="Arial"/>
          <w:color w:val="000000"/>
          <w:sz w:val="20"/>
          <w:szCs w:val="20"/>
        </w:rPr>
        <w:t xml:space="preserve"> Movilidad y</w:t>
      </w:r>
      <w:r w:rsidRPr="00AB1119">
        <w:rPr>
          <w:rFonts w:ascii="Arial" w:hAnsi="Arial" w:cs="Arial"/>
          <w:color w:val="000000"/>
          <w:sz w:val="20"/>
          <w:szCs w:val="20"/>
        </w:rPr>
        <w:t xml:space="preserve"> Transporte, en consecuencia se autoriza</w:t>
      </w:r>
      <w:r>
        <w:rPr>
          <w:rFonts w:ascii="Arial" w:hAnsi="Arial" w:cs="Arial"/>
          <w:color w:val="000000"/>
          <w:sz w:val="20"/>
          <w:szCs w:val="20"/>
        </w:rPr>
        <w:t xml:space="preserve"> prórroga para la prestación del servicio de transporte público urbano por un término de 30 años, a quince solicitudes las cuales tuvieron vencimiento en fecha 31 de diciembre del año 2014</w:t>
      </w:r>
      <w:r w:rsidRPr="00CA60AB">
        <w:rPr>
          <w:rFonts w:ascii="Arial" w:hAnsi="Arial" w:cs="Arial"/>
          <w:sz w:val="20"/>
          <w:szCs w:val="20"/>
        </w:rPr>
        <w:t xml:space="preserve">, toda vez que han dado cumplimiento a los requisitos que la </w:t>
      </w:r>
      <w:r>
        <w:rPr>
          <w:rFonts w:ascii="Arial" w:hAnsi="Arial" w:cs="Arial"/>
          <w:sz w:val="20"/>
          <w:szCs w:val="20"/>
        </w:rPr>
        <w:t>l</w:t>
      </w:r>
      <w:r w:rsidRPr="00CA60AB">
        <w:rPr>
          <w:rFonts w:ascii="Arial" w:hAnsi="Arial" w:cs="Arial"/>
          <w:sz w:val="20"/>
          <w:szCs w:val="20"/>
        </w:rPr>
        <w:t>ey exige.</w:t>
      </w:r>
      <w:r>
        <w:rPr>
          <w:rFonts w:ascii="Arial" w:hAnsi="Arial" w:cs="Arial"/>
          <w:sz w:val="20"/>
          <w:szCs w:val="20"/>
        </w:rPr>
        <w:t xml:space="preserve"> </w:t>
      </w:r>
      <w:r w:rsidRPr="00AB1119">
        <w:rPr>
          <w:rFonts w:ascii="Arial" w:hAnsi="Arial" w:cs="Arial"/>
          <w:sz w:val="20"/>
          <w:szCs w:val="20"/>
        </w:rPr>
        <w:t>Lo anterior previo pago de los derechos correspondientes para el particular previstos en la Ley de Ingresos del Municipio de Saltillo, Coahuila de Zaragoza, para el ejercicio que corresponda.</w:t>
      </w:r>
    </w:p>
    <w:p w:rsidR="007000CF" w:rsidRPr="00DE5785" w:rsidRDefault="007000CF" w:rsidP="007000CF">
      <w:pPr>
        <w:ind w:left="1134" w:right="-1085"/>
        <w:rPr>
          <w:rFonts w:ascii="Arial" w:hAnsi="Arial" w:cs="Arial"/>
          <w:sz w:val="20"/>
          <w:szCs w:val="20"/>
        </w:rPr>
      </w:pPr>
    </w:p>
    <w:tbl>
      <w:tblPr>
        <w:tblW w:w="8940" w:type="dxa"/>
        <w:tblInd w:w="-5" w:type="dxa"/>
        <w:tblCellMar>
          <w:left w:w="70" w:type="dxa"/>
          <w:right w:w="70" w:type="dxa"/>
        </w:tblCellMar>
        <w:tblLook w:val="04A0" w:firstRow="1" w:lastRow="0" w:firstColumn="1" w:lastColumn="0" w:noHBand="0" w:noVBand="1"/>
      </w:tblPr>
      <w:tblGrid>
        <w:gridCol w:w="2092"/>
        <w:gridCol w:w="2853"/>
        <w:gridCol w:w="3995"/>
      </w:tblGrid>
      <w:tr w:rsidR="007000CF" w:rsidRPr="00DE5785" w:rsidTr="007F2933">
        <w:trPr>
          <w:trHeight w:val="285"/>
        </w:trPr>
        <w:tc>
          <w:tcPr>
            <w:tcW w:w="2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1085"/>
              <w:rPr>
                <w:rFonts w:ascii="Arial" w:hAnsi="Arial" w:cs="Arial"/>
                <w:b/>
                <w:bCs/>
                <w:color w:val="000000"/>
                <w:sz w:val="20"/>
                <w:szCs w:val="20"/>
                <w:lang w:eastAsia="es-MX"/>
              </w:rPr>
            </w:pPr>
            <w:r w:rsidRPr="00DE5785">
              <w:rPr>
                <w:rFonts w:ascii="Arial" w:hAnsi="Arial" w:cs="Arial"/>
                <w:b/>
                <w:bCs/>
                <w:color w:val="000000"/>
                <w:sz w:val="20"/>
                <w:szCs w:val="20"/>
                <w:lang w:eastAsia="es-MX"/>
              </w:rPr>
              <w:t>CONSECUTIVO</w:t>
            </w:r>
          </w:p>
        </w:tc>
        <w:tc>
          <w:tcPr>
            <w:tcW w:w="2853" w:type="dxa"/>
            <w:tcBorders>
              <w:top w:val="single" w:sz="4" w:space="0" w:color="auto"/>
              <w:left w:val="nil"/>
              <w:bottom w:val="single" w:sz="4" w:space="0" w:color="auto"/>
              <w:right w:val="single" w:sz="4" w:space="0" w:color="auto"/>
            </w:tcBorders>
            <w:shd w:val="clear" w:color="auto" w:fill="auto"/>
            <w:vAlign w:val="bottom"/>
            <w:hideMark/>
          </w:tcPr>
          <w:p w:rsidR="007000CF" w:rsidRPr="00DE5785" w:rsidRDefault="007000CF" w:rsidP="007F2933">
            <w:pPr>
              <w:ind w:right="-1085"/>
              <w:rPr>
                <w:rFonts w:ascii="Arial" w:hAnsi="Arial" w:cs="Arial"/>
                <w:b/>
                <w:bCs/>
                <w:color w:val="000000"/>
                <w:sz w:val="20"/>
                <w:szCs w:val="20"/>
                <w:lang w:eastAsia="es-MX"/>
              </w:rPr>
            </w:pPr>
            <w:r w:rsidRPr="00DE5785">
              <w:rPr>
                <w:rFonts w:ascii="Arial" w:hAnsi="Arial" w:cs="Arial"/>
                <w:b/>
                <w:bCs/>
                <w:color w:val="000000"/>
                <w:sz w:val="20"/>
                <w:szCs w:val="20"/>
                <w:lang w:eastAsia="es-MX"/>
              </w:rPr>
              <w:t>NO. CONCESION</w:t>
            </w:r>
          </w:p>
        </w:tc>
        <w:tc>
          <w:tcPr>
            <w:tcW w:w="3995" w:type="dxa"/>
            <w:tcBorders>
              <w:top w:val="single" w:sz="4" w:space="0" w:color="auto"/>
              <w:left w:val="nil"/>
              <w:bottom w:val="single" w:sz="4" w:space="0" w:color="auto"/>
              <w:right w:val="single" w:sz="4" w:space="0" w:color="auto"/>
            </w:tcBorders>
            <w:shd w:val="clear" w:color="auto" w:fill="auto"/>
            <w:noWrap/>
            <w:vAlign w:val="bottom"/>
            <w:hideMark/>
          </w:tcPr>
          <w:p w:rsidR="007000CF" w:rsidRPr="00DE5785" w:rsidRDefault="007000CF" w:rsidP="007F2933">
            <w:pPr>
              <w:ind w:right="-1085"/>
              <w:rPr>
                <w:rFonts w:ascii="Arial" w:hAnsi="Arial" w:cs="Arial"/>
                <w:b/>
                <w:bCs/>
                <w:color w:val="000000"/>
                <w:sz w:val="20"/>
                <w:szCs w:val="20"/>
                <w:lang w:eastAsia="es-MX"/>
              </w:rPr>
            </w:pPr>
            <w:r w:rsidRPr="00DE5785">
              <w:rPr>
                <w:rFonts w:ascii="Arial" w:hAnsi="Arial" w:cs="Arial"/>
                <w:b/>
                <w:bCs/>
                <w:color w:val="000000"/>
                <w:sz w:val="20"/>
                <w:szCs w:val="20"/>
                <w:lang w:eastAsia="es-MX"/>
              </w:rPr>
              <w:t>NOMBRE DE CONCESIONARIO</w:t>
            </w:r>
          </w:p>
        </w:tc>
      </w:tr>
      <w:tr w:rsidR="007000CF" w:rsidRPr="00DE5785" w:rsidTr="007F2933">
        <w:trPr>
          <w:trHeight w:val="271"/>
        </w:trPr>
        <w:tc>
          <w:tcPr>
            <w:tcW w:w="2092"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1085"/>
              <w:rPr>
                <w:rFonts w:ascii="Arial" w:hAnsi="Arial" w:cs="Arial"/>
                <w:color w:val="000000"/>
                <w:sz w:val="20"/>
                <w:szCs w:val="20"/>
                <w:lang w:eastAsia="es-MX"/>
              </w:rPr>
            </w:pPr>
            <w:r w:rsidRPr="00DE5785">
              <w:rPr>
                <w:rFonts w:ascii="Arial" w:hAnsi="Arial" w:cs="Arial"/>
                <w:color w:val="000000"/>
                <w:sz w:val="20"/>
                <w:szCs w:val="20"/>
                <w:lang w:eastAsia="es-MX"/>
              </w:rPr>
              <w:t>1</w:t>
            </w:r>
          </w:p>
        </w:tc>
        <w:tc>
          <w:tcPr>
            <w:tcW w:w="2853"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right="-1085"/>
              <w:rPr>
                <w:rFonts w:ascii="Arial" w:hAnsi="Arial" w:cs="Arial"/>
                <w:color w:val="000000"/>
                <w:sz w:val="20"/>
                <w:szCs w:val="20"/>
                <w:lang w:eastAsia="es-MX"/>
              </w:rPr>
            </w:pPr>
            <w:r w:rsidRPr="00DE5785">
              <w:rPr>
                <w:rFonts w:ascii="Arial" w:hAnsi="Arial" w:cs="Arial"/>
                <w:color w:val="000000"/>
                <w:sz w:val="20"/>
                <w:szCs w:val="20"/>
                <w:lang w:eastAsia="es-MX"/>
              </w:rPr>
              <w:t>3290T</w:t>
            </w:r>
          </w:p>
        </w:tc>
        <w:tc>
          <w:tcPr>
            <w:tcW w:w="3995"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right="-1085"/>
              <w:rPr>
                <w:rFonts w:ascii="Arial" w:hAnsi="Arial" w:cs="Arial"/>
                <w:color w:val="000000"/>
                <w:sz w:val="20"/>
                <w:szCs w:val="20"/>
                <w:lang w:eastAsia="es-MX"/>
              </w:rPr>
            </w:pPr>
            <w:r w:rsidRPr="00DE5785">
              <w:rPr>
                <w:rFonts w:ascii="Arial" w:hAnsi="Arial" w:cs="Arial"/>
                <w:color w:val="000000"/>
                <w:sz w:val="20"/>
                <w:szCs w:val="20"/>
                <w:lang w:eastAsia="es-MX"/>
              </w:rPr>
              <w:t>RUBEN MARTINEZ ORTIZ</w:t>
            </w:r>
          </w:p>
        </w:tc>
      </w:tr>
    </w:tbl>
    <w:p w:rsidR="007000CF" w:rsidRPr="00DE5785" w:rsidRDefault="007000CF" w:rsidP="007000CF">
      <w:pPr>
        <w:ind w:left="1134" w:right="-1085"/>
        <w:jc w:val="both"/>
        <w:rPr>
          <w:rFonts w:ascii="Arial" w:hAnsi="Arial" w:cs="Arial"/>
          <w:sz w:val="20"/>
          <w:szCs w:val="20"/>
        </w:rPr>
      </w:pPr>
    </w:p>
    <w:p w:rsidR="007000CF" w:rsidRPr="00DE5785" w:rsidRDefault="007000CF" w:rsidP="007000CF">
      <w:pPr>
        <w:numPr>
          <w:ilvl w:val="0"/>
          <w:numId w:val="1"/>
        </w:numPr>
        <w:ind w:left="0" w:right="-1085" w:firstLine="0"/>
        <w:jc w:val="both"/>
        <w:rPr>
          <w:rFonts w:ascii="Arial" w:hAnsi="Arial" w:cs="Arial"/>
          <w:sz w:val="20"/>
          <w:szCs w:val="20"/>
        </w:rPr>
      </w:pPr>
      <w:r w:rsidRPr="00DE5785">
        <w:rPr>
          <w:rFonts w:ascii="Arial" w:hAnsi="Arial" w:cs="Arial"/>
          <w:sz w:val="20"/>
          <w:szCs w:val="20"/>
        </w:rPr>
        <w:t>14 concesiones de autobús.</w:t>
      </w:r>
    </w:p>
    <w:p w:rsidR="007000CF" w:rsidRPr="00DE5785" w:rsidRDefault="007000CF" w:rsidP="007000CF">
      <w:pPr>
        <w:ind w:left="1134" w:right="-1085"/>
        <w:jc w:val="both"/>
        <w:rPr>
          <w:rFonts w:ascii="Arial" w:hAnsi="Arial" w:cs="Arial"/>
          <w:sz w:val="20"/>
          <w:szCs w:val="20"/>
        </w:rPr>
      </w:pPr>
    </w:p>
    <w:tbl>
      <w:tblPr>
        <w:tblW w:w="8864" w:type="dxa"/>
        <w:tblInd w:w="-5" w:type="dxa"/>
        <w:tblCellMar>
          <w:left w:w="70" w:type="dxa"/>
          <w:right w:w="70" w:type="dxa"/>
        </w:tblCellMar>
        <w:tblLook w:val="04A0" w:firstRow="1" w:lastRow="0" w:firstColumn="1" w:lastColumn="0" w:noHBand="0" w:noVBand="1"/>
      </w:tblPr>
      <w:tblGrid>
        <w:gridCol w:w="1607"/>
        <w:gridCol w:w="1701"/>
        <w:gridCol w:w="5670"/>
      </w:tblGrid>
      <w:tr w:rsidR="007000CF" w:rsidRPr="00DE5785" w:rsidTr="007F2933">
        <w:trPr>
          <w:trHeight w:val="510"/>
        </w:trPr>
        <w:tc>
          <w:tcPr>
            <w:tcW w:w="14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b/>
                <w:bCs/>
                <w:color w:val="000000"/>
                <w:sz w:val="20"/>
                <w:szCs w:val="20"/>
                <w:lang w:eastAsia="es-MX"/>
              </w:rPr>
            </w:pPr>
            <w:r w:rsidRPr="00DE5785">
              <w:rPr>
                <w:rFonts w:ascii="Arial" w:hAnsi="Arial" w:cs="Arial"/>
                <w:b/>
                <w:bCs/>
                <w:color w:val="000000"/>
                <w:sz w:val="20"/>
                <w:szCs w:val="20"/>
                <w:lang w:eastAsia="es-MX"/>
              </w:rPr>
              <w:t>CONSECUTIVO</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b/>
                <w:bCs/>
                <w:color w:val="000000"/>
                <w:sz w:val="20"/>
                <w:szCs w:val="20"/>
                <w:lang w:eastAsia="es-MX"/>
              </w:rPr>
            </w:pPr>
            <w:r w:rsidRPr="00DE5785">
              <w:rPr>
                <w:rFonts w:ascii="Arial" w:hAnsi="Arial" w:cs="Arial"/>
                <w:b/>
                <w:bCs/>
                <w:color w:val="000000"/>
                <w:sz w:val="20"/>
                <w:szCs w:val="20"/>
                <w:lang w:eastAsia="es-MX"/>
              </w:rPr>
              <w:t>NO. CONCESION</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b/>
                <w:bCs/>
                <w:color w:val="000000"/>
                <w:sz w:val="20"/>
                <w:szCs w:val="20"/>
                <w:lang w:eastAsia="es-MX"/>
              </w:rPr>
            </w:pPr>
            <w:r w:rsidRPr="00DE5785">
              <w:rPr>
                <w:rFonts w:ascii="Arial" w:hAnsi="Arial" w:cs="Arial"/>
                <w:b/>
                <w:bCs/>
                <w:color w:val="000000"/>
                <w:sz w:val="20"/>
                <w:szCs w:val="20"/>
                <w:lang w:eastAsia="es-MX"/>
              </w:rPr>
              <w:t>NOMBRE DE CONCESIONARIO</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0411A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TRANSPORTES URBANOS DE CALIDAD S.A. DE C.V.</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0084A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TRANSPORTES URBANOS DE CALIDAD S.A. DE C.V.</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0731A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JESUS RODRIGUEZ ZENDEJO</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0098A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TRANSPORTES URBANOS DE CALIDAD S.A. DE C.V.</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0105A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TRANSPORTES URBANOS DE CALIDAD S.A. DE C.V.</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0656A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JOSE ANTONIO RODRIGUEZ ALDACO</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0652A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JORGE EDUARDO RODRIGUEZ ALDACO</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0630A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JOSE ANTONIO RODRIGUEZ ALDACO</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0409A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JOSE ANTONIO RODRIGUEZ ALDACO</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10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0654A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GENARO RODRIGUEZ TORRES</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11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0643A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JUANA MARIA SILVIA AGUILLON MEDRANO</w:t>
            </w:r>
          </w:p>
        </w:tc>
      </w:tr>
      <w:tr w:rsidR="007000CF" w:rsidRPr="00DE5785" w:rsidTr="007F2933">
        <w:trPr>
          <w:trHeight w:val="485"/>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12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0871A</w:t>
            </w:r>
          </w:p>
        </w:tc>
        <w:tc>
          <w:tcPr>
            <w:tcW w:w="5670" w:type="dxa"/>
            <w:tcBorders>
              <w:top w:val="nil"/>
              <w:left w:val="nil"/>
              <w:bottom w:val="single" w:sz="4" w:space="0" w:color="auto"/>
              <w:right w:val="single" w:sz="4" w:space="0" w:color="auto"/>
            </w:tcBorders>
            <w:shd w:val="clear" w:color="auto" w:fill="auto"/>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TRANSPORTES ESPECIALIZADOS DE PERSONAL DE</w:t>
            </w:r>
            <w:r>
              <w:rPr>
                <w:rFonts w:ascii="Arial" w:hAnsi="Arial" w:cs="Arial"/>
                <w:color w:val="000000"/>
                <w:sz w:val="20"/>
                <w:szCs w:val="20"/>
                <w:lang w:eastAsia="es-MX"/>
              </w:rPr>
              <w:t xml:space="preserve"> </w:t>
            </w:r>
            <w:r w:rsidRPr="00DE5785">
              <w:rPr>
                <w:rFonts w:ascii="Arial" w:hAnsi="Arial" w:cs="Arial"/>
                <w:color w:val="000000"/>
                <w:sz w:val="20"/>
                <w:szCs w:val="20"/>
                <w:lang w:eastAsia="es-MX"/>
              </w:rPr>
              <w:t>SALTILLO S.A. DE C.V.</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13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0859A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TRANSPORTES URBANOS DE CALIDAD S.A. DE C.V.</w:t>
            </w:r>
          </w:p>
        </w:tc>
      </w:tr>
      <w:tr w:rsidR="007000CF" w:rsidRPr="00DE5785" w:rsidTr="007F2933">
        <w:trPr>
          <w:trHeight w:val="241"/>
        </w:trPr>
        <w:tc>
          <w:tcPr>
            <w:tcW w:w="1493" w:type="dxa"/>
            <w:tcBorders>
              <w:top w:val="nil"/>
              <w:left w:val="single" w:sz="4" w:space="0" w:color="auto"/>
              <w:bottom w:val="single" w:sz="4" w:space="0" w:color="auto"/>
              <w:right w:val="single" w:sz="4" w:space="0" w:color="auto"/>
            </w:tcBorders>
            <w:shd w:val="clear" w:color="auto" w:fill="auto"/>
            <w:noWrap/>
            <w:vAlign w:val="bottom"/>
            <w:hideMark/>
          </w:tcPr>
          <w:p w:rsidR="007000CF" w:rsidRPr="00DE5785" w:rsidRDefault="007000CF" w:rsidP="007F2933">
            <w:pPr>
              <w:ind w:right="-70"/>
              <w:jc w:val="center"/>
              <w:rPr>
                <w:rFonts w:ascii="Arial" w:hAnsi="Arial" w:cs="Arial"/>
                <w:color w:val="000000"/>
                <w:sz w:val="20"/>
                <w:szCs w:val="20"/>
                <w:lang w:eastAsia="es-MX"/>
              </w:rPr>
            </w:pPr>
            <w:r w:rsidRPr="00DE5785">
              <w:rPr>
                <w:rFonts w:ascii="Arial" w:hAnsi="Arial" w:cs="Arial"/>
                <w:color w:val="000000"/>
                <w:sz w:val="20"/>
                <w:szCs w:val="20"/>
                <w:lang w:eastAsia="es-MX"/>
              </w:rPr>
              <w:t>14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0733A</w:t>
            </w:r>
          </w:p>
        </w:tc>
        <w:tc>
          <w:tcPr>
            <w:tcW w:w="5670" w:type="dxa"/>
            <w:tcBorders>
              <w:top w:val="nil"/>
              <w:left w:val="nil"/>
              <w:bottom w:val="single" w:sz="4" w:space="0" w:color="auto"/>
              <w:right w:val="single" w:sz="4" w:space="0" w:color="auto"/>
            </w:tcBorders>
            <w:shd w:val="clear" w:color="auto" w:fill="auto"/>
            <w:noWrap/>
            <w:vAlign w:val="bottom"/>
            <w:hideMark/>
          </w:tcPr>
          <w:p w:rsidR="007000CF" w:rsidRPr="00DE5785" w:rsidRDefault="007000CF" w:rsidP="007F2933">
            <w:pPr>
              <w:ind w:left="24"/>
              <w:jc w:val="center"/>
              <w:rPr>
                <w:rFonts w:ascii="Arial" w:hAnsi="Arial" w:cs="Arial"/>
                <w:color w:val="000000"/>
                <w:sz w:val="20"/>
                <w:szCs w:val="20"/>
                <w:lang w:eastAsia="es-MX"/>
              </w:rPr>
            </w:pPr>
            <w:r w:rsidRPr="00DE5785">
              <w:rPr>
                <w:rFonts w:ascii="Arial" w:hAnsi="Arial" w:cs="Arial"/>
                <w:color w:val="000000"/>
                <w:sz w:val="20"/>
                <w:szCs w:val="20"/>
                <w:lang w:eastAsia="es-MX"/>
              </w:rPr>
              <w:t>TEOFILO NUNCIO GARZA</w:t>
            </w:r>
          </w:p>
        </w:tc>
      </w:tr>
    </w:tbl>
    <w:p w:rsidR="007000CF" w:rsidRDefault="007000CF" w:rsidP="007000CF">
      <w:pPr>
        <w:tabs>
          <w:tab w:val="left" w:pos="8647"/>
        </w:tabs>
        <w:spacing w:line="360" w:lineRule="auto"/>
        <w:ind w:left="1134" w:right="-1085"/>
        <w:jc w:val="both"/>
        <w:rPr>
          <w:rFonts w:ascii="Arial" w:hAnsi="Arial" w:cs="Arial"/>
          <w:sz w:val="20"/>
          <w:szCs w:val="20"/>
        </w:rPr>
      </w:pPr>
    </w:p>
    <w:p w:rsidR="007000CF" w:rsidRPr="00AB1119" w:rsidRDefault="007000CF" w:rsidP="007000CF">
      <w:pPr>
        <w:ind w:right="-93"/>
        <w:jc w:val="both"/>
        <w:rPr>
          <w:rFonts w:ascii="Arial" w:hAnsi="Arial" w:cs="Arial"/>
          <w:color w:val="000000"/>
          <w:sz w:val="20"/>
          <w:szCs w:val="20"/>
        </w:rPr>
      </w:pPr>
      <w:r w:rsidRPr="00AB1119">
        <w:rPr>
          <w:rFonts w:ascii="Arial" w:hAnsi="Arial" w:cs="Arial"/>
          <w:color w:val="000000"/>
          <w:sz w:val="20"/>
          <w:szCs w:val="20"/>
        </w:rPr>
        <w:t xml:space="preserve">SEGUNDO.- Se autoriza al Presidente Municipal, Secretaria del Ayuntamiento, Síndico y demás autoridades </w:t>
      </w:r>
      <w:r>
        <w:rPr>
          <w:rFonts w:ascii="Arial" w:hAnsi="Arial" w:cs="Arial"/>
          <w:color w:val="000000"/>
          <w:sz w:val="20"/>
          <w:szCs w:val="20"/>
        </w:rPr>
        <w:t>m</w:t>
      </w:r>
      <w:r w:rsidRPr="00AB1119">
        <w:rPr>
          <w:rFonts w:ascii="Arial" w:hAnsi="Arial" w:cs="Arial"/>
          <w:color w:val="000000"/>
          <w:sz w:val="20"/>
          <w:szCs w:val="20"/>
        </w:rPr>
        <w:t>unicipales, a suscribir los instrumentos jurídicos necesarios a fin de dar cumplimiento a esta determinación.</w:t>
      </w:r>
    </w:p>
    <w:p w:rsidR="007000CF" w:rsidRPr="00AB1119" w:rsidRDefault="007000CF" w:rsidP="007000CF">
      <w:pPr>
        <w:tabs>
          <w:tab w:val="left" w:pos="8647"/>
        </w:tabs>
        <w:ind w:right="-93"/>
        <w:jc w:val="both"/>
        <w:rPr>
          <w:rFonts w:ascii="Arial" w:hAnsi="Arial" w:cs="Arial"/>
          <w:color w:val="000000"/>
          <w:sz w:val="20"/>
          <w:szCs w:val="20"/>
        </w:rPr>
      </w:pPr>
    </w:p>
    <w:p w:rsidR="007000CF" w:rsidRPr="00AB1119" w:rsidRDefault="007000CF" w:rsidP="007000CF">
      <w:pPr>
        <w:ind w:right="-93"/>
        <w:jc w:val="both"/>
        <w:rPr>
          <w:rFonts w:ascii="Arial" w:hAnsi="Arial" w:cs="Arial"/>
          <w:color w:val="000000"/>
          <w:sz w:val="20"/>
          <w:szCs w:val="20"/>
        </w:rPr>
      </w:pPr>
      <w:r w:rsidRPr="00AB1119">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7000CF" w:rsidRPr="00AB1119" w:rsidRDefault="007000CF" w:rsidP="007000CF">
      <w:pPr>
        <w:ind w:right="-93"/>
        <w:jc w:val="both"/>
        <w:rPr>
          <w:rFonts w:ascii="Arial" w:hAnsi="Arial" w:cs="Arial"/>
          <w:color w:val="000000"/>
          <w:sz w:val="20"/>
          <w:szCs w:val="20"/>
        </w:rPr>
      </w:pPr>
    </w:p>
    <w:p w:rsidR="007000CF" w:rsidRDefault="007000CF" w:rsidP="007000CF">
      <w:pPr>
        <w:ind w:right="-93"/>
        <w:jc w:val="both"/>
        <w:rPr>
          <w:rFonts w:ascii="Arial" w:hAnsi="Arial" w:cs="Arial"/>
          <w:color w:val="000000"/>
          <w:sz w:val="20"/>
          <w:szCs w:val="20"/>
        </w:rPr>
      </w:pPr>
      <w:r w:rsidRPr="00AB1119">
        <w:rPr>
          <w:rFonts w:ascii="Arial" w:hAnsi="Arial" w:cs="Arial"/>
          <w:color w:val="000000"/>
          <w:sz w:val="20"/>
          <w:szCs w:val="20"/>
        </w:rPr>
        <w:t>CUARTO.-</w:t>
      </w:r>
      <w:r w:rsidRPr="00AB1119">
        <w:rPr>
          <w:rFonts w:ascii="Arial" w:hAnsi="Arial" w:cs="Arial"/>
          <w:sz w:val="20"/>
          <w:szCs w:val="20"/>
        </w:rPr>
        <w:t>P</w:t>
      </w:r>
      <w:r w:rsidRPr="00AB1119">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7000CF" w:rsidRDefault="007000CF" w:rsidP="007000CF">
      <w:pPr>
        <w:ind w:right="-93"/>
        <w:jc w:val="both"/>
        <w:rPr>
          <w:rFonts w:ascii="Arial" w:hAnsi="Arial" w:cs="Arial"/>
          <w:sz w:val="20"/>
          <w:szCs w:val="20"/>
        </w:rPr>
      </w:pPr>
      <w:r>
        <w:rPr>
          <w:rFonts w:ascii="Arial" w:hAnsi="Arial" w:cs="Arial"/>
          <w:sz w:val="20"/>
          <w:szCs w:val="20"/>
        </w:rPr>
        <w:t>…………………………..</w:t>
      </w:r>
    </w:p>
    <w:p w:rsidR="007000CF" w:rsidRDefault="007000CF" w:rsidP="007000CF">
      <w:pPr>
        <w:ind w:right="-93"/>
        <w:jc w:val="center"/>
        <w:rPr>
          <w:rFonts w:ascii="Arial" w:eastAsia="Times" w:hAnsi="Arial" w:cs="Arial"/>
          <w:b/>
          <w:sz w:val="20"/>
          <w:szCs w:val="20"/>
        </w:rPr>
      </w:pPr>
      <w:r w:rsidRPr="00BE07CB">
        <w:rPr>
          <w:rFonts w:ascii="Arial" w:eastAsia="Times" w:hAnsi="Arial" w:cs="Arial"/>
          <w:b/>
          <w:sz w:val="20"/>
          <w:szCs w:val="20"/>
        </w:rPr>
        <w:t xml:space="preserve">PRÓRROGA PARA </w:t>
      </w:r>
      <w:r>
        <w:rPr>
          <w:rFonts w:ascii="Arial" w:eastAsia="Times" w:hAnsi="Arial" w:cs="Arial"/>
          <w:b/>
          <w:sz w:val="20"/>
          <w:szCs w:val="20"/>
        </w:rPr>
        <w:t>148</w:t>
      </w:r>
      <w:r w:rsidRPr="00BE07CB">
        <w:rPr>
          <w:rFonts w:ascii="Arial" w:eastAsia="Times" w:hAnsi="Arial" w:cs="Arial"/>
          <w:b/>
          <w:sz w:val="20"/>
          <w:szCs w:val="20"/>
        </w:rPr>
        <w:t xml:space="preserve"> CONCESIONES PARA PARA LA PRESTACIÓN DEL SERVICIO DE TRANSPORTE PÚBLICO URBANO EN SUS DIVERSAS MODALIDADES.</w:t>
      </w:r>
    </w:p>
    <w:p w:rsidR="007000CF" w:rsidRDefault="007000CF" w:rsidP="007000CF">
      <w:pPr>
        <w:ind w:right="-93" w:firstLine="426"/>
        <w:jc w:val="center"/>
        <w:rPr>
          <w:rFonts w:ascii="Arial" w:hAnsi="Arial" w:cs="Arial"/>
          <w:b/>
          <w:color w:val="000000"/>
          <w:sz w:val="20"/>
          <w:szCs w:val="20"/>
          <w:lang w:eastAsia="es-MX"/>
        </w:rPr>
      </w:pPr>
    </w:p>
    <w:p w:rsidR="007000CF" w:rsidRDefault="007000CF" w:rsidP="007000CF">
      <w:pPr>
        <w:ind w:right="-93"/>
        <w:jc w:val="center"/>
        <w:rPr>
          <w:rFonts w:ascii="Arial" w:eastAsia="Times" w:hAnsi="Arial" w:cs="Arial"/>
          <w:b/>
          <w:sz w:val="20"/>
          <w:szCs w:val="20"/>
        </w:rPr>
      </w:pPr>
      <w:r>
        <w:rPr>
          <w:rFonts w:ascii="Arial" w:eastAsia="Times" w:hAnsi="Arial" w:cs="Arial"/>
          <w:b/>
          <w:sz w:val="20"/>
          <w:szCs w:val="20"/>
        </w:rPr>
        <w:t>A C U E R D O     16/03</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93"/>
        <w:jc w:val="center"/>
        <w:rPr>
          <w:rFonts w:ascii="Arial" w:eastAsia="Times" w:hAnsi="Arial" w:cs="Arial"/>
          <w:b/>
          <w:sz w:val="20"/>
          <w:szCs w:val="20"/>
        </w:rPr>
      </w:pPr>
    </w:p>
    <w:p w:rsidR="007000CF" w:rsidRDefault="007000CF" w:rsidP="007000CF">
      <w:pPr>
        <w:tabs>
          <w:tab w:val="left" w:pos="8647"/>
        </w:tabs>
        <w:ind w:right="-93"/>
        <w:jc w:val="both"/>
        <w:rPr>
          <w:rFonts w:ascii="Arial" w:hAnsi="Arial" w:cs="Arial"/>
          <w:sz w:val="20"/>
          <w:szCs w:val="20"/>
        </w:rPr>
      </w:pPr>
      <w:r w:rsidRPr="00AB1119">
        <w:rPr>
          <w:rFonts w:ascii="Arial" w:hAnsi="Arial" w:cs="Arial"/>
          <w:color w:val="000000"/>
          <w:sz w:val="20"/>
          <w:szCs w:val="20"/>
        </w:rPr>
        <w:t>PRIMERO.- Se aprueba dictamen presentado por la Comisión de</w:t>
      </w:r>
      <w:r>
        <w:rPr>
          <w:rFonts w:ascii="Arial" w:hAnsi="Arial" w:cs="Arial"/>
          <w:color w:val="000000"/>
          <w:sz w:val="20"/>
          <w:szCs w:val="20"/>
        </w:rPr>
        <w:t xml:space="preserve"> Movilidad y</w:t>
      </w:r>
      <w:r w:rsidRPr="00AB1119">
        <w:rPr>
          <w:rFonts w:ascii="Arial" w:hAnsi="Arial" w:cs="Arial"/>
          <w:color w:val="000000"/>
          <w:sz w:val="20"/>
          <w:szCs w:val="20"/>
        </w:rPr>
        <w:t xml:space="preserve"> Transporte, en consecuencia se autoriza</w:t>
      </w:r>
      <w:r>
        <w:rPr>
          <w:rFonts w:ascii="Arial" w:hAnsi="Arial" w:cs="Arial"/>
          <w:color w:val="000000"/>
          <w:sz w:val="20"/>
          <w:szCs w:val="20"/>
        </w:rPr>
        <w:t xml:space="preserve"> la prórroga para la prestación del servicio de transporte público urbano por un término de 30 años, de</w:t>
      </w:r>
      <w:r w:rsidRPr="00AB1119">
        <w:rPr>
          <w:rFonts w:ascii="Arial" w:hAnsi="Arial" w:cs="Arial"/>
          <w:color w:val="000000"/>
          <w:sz w:val="20"/>
          <w:szCs w:val="20"/>
        </w:rPr>
        <w:t xml:space="preserve"> </w:t>
      </w:r>
      <w:r>
        <w:rPr>
          <w:rFonts w:ascii="Arial" w:hAnsi="Arial" w:cs="Arial"/>
          <w:color w:val="000000"/>
          <w:sz w:val="20"/>
          <w:szCs w:val="20"/>
        </w:rPr>
        <w:t>148 solicitudes las cuales tuvieron vencimiento en fecha 31 de diciembre del año 2016</w:t>
      </w:r>
      <w:r w:rsidRPr="00CA60AB">
        <w:rPr>
          <w:rFonts w:ascii="Arial" w:hAnsi="Arial" w:cs="Arial"/>
          <w:sz w:val="20"/>
          <w:szCs w:val="20"/>
        </w:rPr>
        <w:t xml:space="preserve">, toda vez que han dado cumplimiento a los requisitos que la </w:t>
      </w:r>
      <w:r>
        <w:rPr>
          <w:rFonts w:ascii="Arial" w:hAnsi="Arial" w:cs="Arial"/>
          <w:sz w:val="20"/>
          <w:szCs w:val="20"/>
        </w:rPr>
        <w:t>l</w:t>
      </w:r>
      <w:r w:rsidRPr="00CA60AB">
        <w:rPr>
          <w:rFonts w:ascii="Arial" w:hAnsi="Arial" w:cs="Arial"/>
          <w:sz w:val="20"/>
          <w:szCs w:val="20"/>
        </w:rPr>
        <w:t>ey exige.</w:t>
      </w:r>
      <w:r>
        <w:rPr>
          <w:rFonts w:ascii="Arial" w:hAnsi="Arial" w:cs="Arial"/>
          <w:sz w:val="20"/>
          <w:szCs w:val="20"/>
        </w:rPr>
        <w:t xml:space="preserve"> </w:t>
      </w:r>
      <w:r w:rsidRPr="00AB1119">
        <w:rPr>
          <w:rFonts w:ascii="Arial" w:hAnsi="Arial" w:cs="Arial"/>
          <w:sz w:val="20"/>
          <w:szCs w:val="20"/>
        </w:rPr>
        <w:t>Lo anterior previo pago de los derechos correspondientes para el particular previstos en la Ley de Ingresos del Municipio de Saltillo, Coahuila de Zaragoza, para el ejercicio que corresponda.</w:t>
      </w:r>
    </w:p>
    <w:p w:rsidR="007000CF" w:rsidRPr="00AB1119" w:rsidRDefault="007000CF" w:rsidP="007000CF">
      <w:pPr>
        <w:tabs>
          <w:tab w:val="left" w:pos="8647"/>
        </w:tabs>
        <w:ind w:left="993" w:right="-1085"/>
        <w:jc w:val="both"/>
        <w:rPr>
          <w:rFonts w:ascii="Arial" w:hAnsi="Arial" w:cs="Arial"/>
          <w:sz w:val="20"/>
          <w:szCs w:val="20"/>
        </w:rPr>
      </w:pPr>
    </w:p>
    <w:p w:rsidR="007000CF" w:rsidRDefault="007000CF" w:rsidP="007000CF">
      <w:pPr>
        <w:numPr>
          <w:ilvl w:val="0"/>
          <w:numId w:val="2"/>
        </w:numPr>
        <w:ind w:left="142" w:right="-1085" w:firstLine="141"/>
        <w:jc w:val="both"/>
        <w:rPr>
          <w:rFonts w:ascii="Arial" w:hAnsi="Arial" w:cs="Arial"/>
          <w:b/>
          <w:sz w:val="20"/>
          <w:szCs w:val="20"/>
        </w:rPr>
      </w:pPr>
      <w:r w:rsidRPr="00434201">
        <w:rPr>
          <w:rFonts w:ascii="Arial" w:hAnsi="Arial" w:cs="Arial"/>
          <w:b/>
          <w:sz w:val="20"/>
          <w:szCs w:val="20"/>
        </w:rPr>
        <w:t>148 de autos de alquiler (taxis):</w:t>
      </w:r>
    </w:p>
    <w:p w:rsidR="007000CF" w:rsidRPr="00F913CB" w:rsidRDefault="007000CF" w:rsidP="007000CF">
      <w:pPr>
        <w:ind w:left="993" w:right="-1085"/>
        <w:jc w:val="both"/>
        <w:rPr>
          <w:rFonts w:ascii="Arial" w:hAnsi="Arial" w:cs="Arial"/>
          <w:b/>
          <w:sz w:val="20"/>
          <w:szCs w:val="20"/>
        </w:rPr>
      </w:pPr>
    </w:p>
    <w:tbl>
      <w:tblPr>
        <w:tblW w:w="8851" w:type="dxa"/>
        <w:tblInd w:w="132" w:type="dxa"/>
        <w:tblLayout w:type="fixed"/>
        <w:tblCellMar>
          <w:left w:w="70" w:type="dxa"/>
          <w:right w:w="70" w:type="dxa"/>
        </w:tblCellMar>
        <w:tblLook w:val="04A0" w:firstRow="1" w:lastRow="0" w:firstColumn="1" w:lastColumn="0" w:noHBand="0" w:noVBand="1"/>
      </w:tblPr>
      <w:tblGrid>
        <w:gridCol w:w="1701"/>
        <w:gridCol w:w="1701"/>
        <w:gridCol w:w="5414"/>
        <w:gridCol w:w="35"/>
      </w:tblGrid>
      <w:tr w:rsidR="007000CF" w:rsidRPr="00434201" w:rsidTr="007F2933">
        <w:trPr>
          <w:gridAfter w:val="1"/>
          <w:wAfter w:w="35" w:type="dxa"/>
          <w:trHeight w:val="630"/>
        </w:trPr>
        <w:tc>
          <w:tcPr>
            <w:tcW w:w="1701" w:type="dxa"/>
            <w:tcBorders>
              <w:top w:val="single" w:sz="4" w:space="0" w:color="auto"/>
              <w:left w:val="single" w:sz="8" w:space="0" w:color="auto"/>
              <w:bottom w:val="nil"/>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b/>
                <w:bCs/>
                <w:color w:val="000000"/>
                <w:sz w:val="20"/>
                <w:szCs w:val="20"/>
                <w:lang w:eastAsia="es-MX"/>
              </w:rPr>
            </w:pPr>
            <w:r w:rsidRPr="00434201">
              <w:rPr>
                <w:rFonts w:ascii="Arial" w:hAnsi="Arial" w:cs="Arial"/>
                <w:b/>
                <w:bCs/>
                <w:color w:val="000000"/>
                <w:sz w:val="20"/>
                <w:szCs w:val="20"/>
                <w:lang w:eastAsia="es-MX"/>
              </w:rPr>
              <w:t>CONSECUTIVO</w:t>
            </w:r>
          </w:p>
        </w:tc>
        <w:tc>
          <w:tcPr>
            <w:tcW w:w="1701" w:type="dxa"/>
            <w:tcBorders>
              <w:top w:val="single" w:sz="4" w:space="0" w:color="auto"/>
              <w:left w:val="nil"/>
              <w:bottom w:val="nil"/>
              <w:right w:val="single" w:sz="4" w:space="0" w:color="auto"/>
            </w:tcBorders>
            <w:shd w:val="clear" w:color="auto" w:fill="auto"/>
            <w:vAlign w:val="bottom"/>
            <w:hideMark/>
          </w:tcPr>
          <w:p w:rsidR="007000CF" w:rsidRPr="00434201" w:rsidRDefault="007000CF" w:rsidP="007F2933">
            <w:pPr>
              <w:ind w:left="-70" w:right="-70" w:hanging="24"/>
              <w:jc w:val="center"/>
              <w:rPr>
                <w:rFonts w:ascii="Arial" w:hAnsi="Arial" w:cs="Arial"/>
                <w:b/>
                <w:bCs/>
                <w:color w:val="000000"/>
                <w:sz w:val="20"/>
                <w:szCs w:val="20"/>
                <w:lang w:eastAsia="es-MX"/>
              </w:rPr>
            </w:pPr>
            <w:r w:rsidRPr="00434201">
              <w:rPr>
                <w:rFonts w:ascii="Arial" w:hAnsi="Arial" w:cs="Arial"/>
                <w:b/>
                <w:bCs/>
                <w:color w:val="000000"/>
                <w:sz w:val="20"/>
                <w:szCs w:val="20"/>
                <w:lang w:eastAsia="es-MX"/>
              </w:rPr>
              <w:t>NO. CONCESION</w:t>
            </w:r>
          </w:p>
        </w:tc>
        <w:tc>
          <w:tcPr>
            <w:tcW w:w="5414" w:type="dxa"/>
            <w:tcBorders>
              <w:top w:val="single" w:sz="4" w:space="0" w:color="auto"/>
              <w:left w:val="nil"/>
              <w:bottom w:val="nil"/>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b/>
                <w:bCs/>
                <w:color w:val="000000"/>
                <w:sz w:val="20"/>
                <w:szCs w:val="20"/>
                <w:lang w:eastAsia="es-MX"/>
              </w:rPr>
            </w:pPr>
            <w:r w:rsidRPr="00434201">
              <w:rPr>
                <w:rFonts w:ascii="Arial" w:hAnsi="Arial" w:cs="Arial"/>
                <w:b/>
                <w:bCs/>
                <w:color w:val="000000"/>
                <w:sz w:val="20"/>
                <w:szCs w:val="20"/>
                <w:lang w:eastAsia="es-MX"/>
              </w:rPr>
              <w:t>NOMBRE DE CONCESIONARIO</w:t>
            </w:r>
          </w:p>
        </w:tc>
      </w:tr>
      <w:tr w:rsidR="007000CF" w:rsidRPr="00434201" w:rsidTr="007F2933">
        <w:trPr>
          <w:gridAfter w:val="1"/>
          <w:wAfter w:w="35" w:type="dxa"/>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4711T</w:t>
            </w:r>
          </w:p>
        </w:tc>
        <w:tc>
          <w:tcPr>
            <w:tcW w:w="5414" w:type="dxa"/>
            <w:tcBorders>
              <w:top w:val="single" w:sz="4" w:space="0" w:color="auto"/>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EDGAR ANTONIO HERNANDEZ SILVA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3610T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CECILIA ILIANA SANDOVAL GONZALEZ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3838T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SEVERO BALDERRAMA CARDONA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2568T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MOISES VILLARREAL HERRERA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4620T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GREGORIO VAZQUEZ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3622T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MARCIAL MORENO ORTIZ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4187T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MANUEL ULLOA MARQUEZ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3619T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GILBERTO OCTAVIO AGUILAR GONZALEZ ULLOA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3669T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DANIEL RICARDO FLORES VELAZQUEZ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2382T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JOSE MANUEL LOPEZ DE LA PEÑA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2360T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CESAR GERARDO SANCHEZ RENDON</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4782T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HECTOR VALERO LEIJA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4172T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JESUS CEPEDA ESMERALDA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5054T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GABINO GERARDO BALDERAS PEREZ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5253T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HECTOR HUGO AGUILAR JACOBO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5127T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YADIRA ZERTUCHE ESPINOZA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5124T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YADIRA ZERTUCHE ESPINOZA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5125T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YADIRA ZERTUCHE ESPINOZA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3558T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DAVID RODRIGUEZ VELASCO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3537T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ASUNCION RODRIGUEZ DELGADO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4639T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 FRANCISCO BUSTOS GONZALEZ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4583T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ARTURO GALAN DAVILA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2764T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ZAFIRA DE LA ROSA ZAPATA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4831T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LETICIA ISABEL ESCOBEDO INMAN</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3829T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VERONICA RAMIREZ VELAZQUEZ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2286T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 RAMON GARCIA RAMIREZ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4511T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ROSAURA RUIZ SIFUENTES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4385T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 DEL ROSARIO ZARAGOZA VARGAS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29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5421T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JUANA NAVEJAR ADAME</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4672T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CESAR CARRILLO HERNANDEZ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3735T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ANTONIO CORDERO URIBE</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5369T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ANGELICA SOLIS CARRERA</w:t>
            </w:r>
          </w:p>
        </w:tc>
      </w:tr>
      <w:tr w:rsidR="007000CF" w:rsidRPr="00434201" w:rsidTr="007F2933">
        <w:trPr>
          <w:gridAfter w:val="1"/>
          <w:wAfter w:w="35" w:type="dxa"/>
          <w:trHeight w:val="6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2625T</w:t>
            </w:r>
          </w:p>
        </w:tc>
        <w:tc>
          <w:tcPr>
            <w:tcW w:w="5414" w:type="dxa"/>
            <w:tcBorders>
              <w:top w:val="nil"/>
              <w:left w:val="nil"/>
              <w:bottom w:val="single" w:sz="4" w:space="0" w:color="auto"/>
              <w:right w:val="single" w:sz="4" w:space="0" w:color="auto"/>
            </w:tcBorders>
            <w:shd w:val="clear" w:color="auto" w:fill="auto"/>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FERNANDA LORENZA GONZALEZ ULLOA</w:t>
            </w:r>
            <w:r>
              <w:rPr>
                <w:rFonts w:ascii="Arial" w:hAnsi="Arial" w:cs="Arial"/>
                <w:color w:val="000000"/>
                <w:sz w:val="20"/>
                <w:szCs w:val="20"/>
                <w:lang w:eastAsia="es-MX"/>
              </w:rPr>
              <w:t xml:space="preserve"> </w:t>
            </w:r>
            <w:r w:rsidRPr="00434201">
              <w:rPr>
                <w:rFonts w:ascii="Arial" w:hAnsi="Arial" w:cs="Arial"/>
                <w:color w:val="000000"/>
                <w:sz w:val="20"/>
                <w:szCs w:val="20"/>
                <w:lang w:eastAsia="es-MX"/>
              </w:rPr>
              <w:t xml:space="preserve"> ARELLANO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4152T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JESUS GUERRERO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5390T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VICTOR MANUEL ALDACO DIAZ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4440T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INES NIÑO MEDINA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3751T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SERGIO HUMBERTO BUSTOS DOMINGUEZ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4445T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SOFIA GONZALEZ DE LA PEÑA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39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4419T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TRINIDAD BARRERA VALDEZ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2608T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ALFONSO LAZCANO SERRATO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3641T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ESTHER ARRIAZOLA CORTES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3592T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ESTHER ARRIAZOLA CORTES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3614T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GLORIA MARICELA REYES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4176T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GUSTAVO ESPINOZA PALACIOS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4438T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IVAN EDUARDO HERRERA MUÑOZ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2752T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DEL ROSARIO ESQUIVEL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2974T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GLORIA GARZA TOVAR</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4914T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GLORIA GARZA TOVAR</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49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3398T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EFRAIN HERNANDEZ CASTILLO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5016T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DE LOURDES AGUILAR ROMERO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4337T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ARTURO MUÑIZ BOLAÑOS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3797T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 FERNANDO ESTRELLO GUERRERO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3580T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HUMBERTO GERARDO PERALTA BENITEZ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3436T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ERNESTO SILVA GARCIA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5121T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CALIXTO GOMEZ CALVILLO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3613T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 CAMERINA OVIEDO BULNES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4965T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 xml:space="preserve">INOCENCIO GONZALEZ </w:t>
            </w:r>
            <w:proofErr w:type="spellStart"/>
            <w:r w:rsidRPr="00434201">
              <w:rPr>
                <w:rFonts w:ascii="Arial" w:hAnsi="Arial" w:cs="Arial"/>
                <w:color w:val="000000"/>
                <w:sz w:val="20"/>
                <w:szCs w:val="20"/>
                <w:lang w:eastAsia="es-MX"/>
              </w:rPr>
              <w:t>GONZALEZ</w:t>
            </w:r>
            <w:proofErr w:type="spellEnd"/>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3628T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VICENTE RAUL GARDUÑO REYES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59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3665T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GUADALUPE GONZALEZ HERRERA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3709T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LETICIA ISABEL ESCOBEDO INMAN</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4565T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VERONICA RAMIREZ VELAZQUEZ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2783T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SILVIA JIMENEZ ALVAREZ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3840T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MARCO ANTONIO VALDES MOLINA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2433T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ARMANDO VARELA PINALES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4007T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JOSE ANTONIO GONZALEZ RECIO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3721T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IRMA RAQUEL FLORES GAONA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4823T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JONAS MONSIVAIS RUIZ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4544T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 FRANCISCO GOMEZ GARCIA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69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4688T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ELIDA ALVAREZ SOLIS</w:t>
            </w:r>
          </w:p>
        </w:tc>
      </w:tr>
      <w:tr w:rsidR="007000CF" w:rsidRPr="00434201" w:rsidTr="007F2933">
        <w:trPr>
          <w:gridAfter w:val="1"/>
          <w:wAfter w:w="35" w:type="dxa"/>
          <w:trHeight w:val="411"/>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5186T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GUADALUPE  GARCIA PEÑA</w:t>
            </w:r>
          </w:p>
        </w:tc>
      </w:tr>
      <w:tr w:rsidR="007000CF" w:rsidRPr="00434201" w:rsidTr="007F2933">
        <w:trPr>
          <w:gridAfter w:val="1"/>
          <w:wAfter w:w="35" w:type="dxa"/>
          <w:trHeight w:val="431"/>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4106T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GUADALUPE GARCIA PEÑA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4797T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DEREK STEPHEN DELLEKAMP GONZALEZ</w:t>
            </w:r>
            <w:r>
              <w:rPr>
                <w:rFonts w:ascii="Arial" w:hAnsi="Arial" w:cs="Arial"/>
                <w:color w:val="000000"/>
                <w:sz w:val="20"/>
                <w:szCs w:val="20"/>
                <w:lang w:eastAsia="es-MX"/>
              </w:rPr>
              <w:t xml:space="preserve"> </w:t>
            </w:r>
            <w:r w:rsidRPr="00434201">
              <w:rPr>
                <w:rFonts w:ascii="Arial" w:hAnsi="Arial" w:cs="Arial"/>
                <w:color w:val="000000"/>
                <w:sz w:val="20"/>
                <w:szCs w:val="20"/>
                <w:lang w:eastAsia="es-MX"/>
              </w:rPr>
              <w:t>ULLOA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3904T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EMILIO NUNCIO RODRIGUEZ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3772T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TERESA BARRERA MOLINA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4467T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 DEL ROSARIO NAKAMINE CONTRERAS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2438T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VIRGINIA CASTILLO BLANCO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4540T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DIONICIO CORTEZ VIELMA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5011T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FRANCISCO JAVIER VILLELA HERNANDEZ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79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4890T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MARICELA VIGIL ALEJANDRO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2407T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CECILIA RODRIGUEZ DAVILA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3915T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HILDA DIAMANTINA VALERIO FLORES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2786T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MARTA ESTELA PERALES MATA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4433T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IRMA LETICIA LUNA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4226T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RICARDO MIRELES LEOS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3883T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JUANA MARIA HERNANDEZ GARCIA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2307T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JUANA MARIA HERNANDEZ GARCIA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4150T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OSVALDO DELGADO ESPINOSA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2489T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DIEGO FERNANDO ZAMARRON HERNANDEZ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89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4276T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TOMAS AGÜERO JARAMILLO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2535T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FELIPE IRABU GUILLERMO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5191T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ROGELIO LOPEZ SAMANIEGO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2274T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JOSE RAMON PERALES DOMINGUEZ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5151T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JAIME RAMIREZ AVIÑA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2461T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PEDRO MATA FLORES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4737T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ARCILIA ROJAS PEÑA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3506T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JOSE LUIS MONRREAL RIOS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5360T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ALFREDO VELEZ ROSALES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4894T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LUIS BELMARES RODRIGUEZ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99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3014T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ALMA DELIA LINARES ESTRADA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4585T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YEIMI ARACELY CORTES ORDOÑEZ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4269T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RICARDO HERNANDEZ RODRIGUEZ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3888T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JUAN JAVIER MARTINEZ JARA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3833T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FAUSTINO</w:t>
            </w:r>
            <w:r>
              <w:rPr>
                <w:rFonts w:ascii="Arial" w:hAnsi="Arial" w:cs="Arial"/>
                <w:color w:val="000000"/>
                <w:sz w:val="20"/>
                <w:szCs w:val="20"/>
                <w:lang w:eastAsia="es-MX"/>
              </w:rPr>
              <w:t xml:space="preserve"> </w:t>
            </w:r>
            <w:r w:rsidRPr="00434201">
              <w:rPr>
                <w:rFonts w:ascii="Arial" w:hAnsi="Arial" w:cs="Arial"/>
                <w:color w:val="000000"/>
                <w:sz w:val="20"/>
                <w:szCs w:val="20"/>
                <w:lang w:eastAsia="es-MX"/>
              </w:rPr>
              <w:t>VALDEZ TORRES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4190T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ISMAEL PEREZ PALOMO</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105</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4139T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MARIA EVANGELINA VILLARREAL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106</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5155T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JORGE ALEJANDRO PIMENTEL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107</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3616T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MA. SILVIA CAMARILLO SALDAÑA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108</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3701T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ROGELIO JASSO MEDINA</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109</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4915T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JOSE SILLER FLORES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110</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4981T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GAMALIEL ORTIZ COVARRUBIAS</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111</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5141T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DANIEL OLIVARES VAZQUEZ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112</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2320T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ANTONIO DOMINGUEZ VIDAL</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113</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2515T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SAUL SANCHEZ MARTINEZ</w:t>
            </w:r>
          </w:p>
        </w:tc>
      </w:tr>
      <w:tr w:rsidR="007000CF" w:rsidRPr="00434201" w:rsidTr="007F2933">
        <w:trPr>
          <w:gridAfter w:val="1"/>
          <w:wAfter w:w="35" w:type="dxa"/>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7000CF" w:rsidRPr="00434201" w:rsidRDefault="007000CF" w:rsidP="007F2933">
            <w:pPr>
              <w:ind w:left="-8" w:right="15"/>
              <w:jc w:val="center"/>
              <w:rPr>
                <w:rFonts w:ascii="Arial" w:hAnsi="Arial" w:cs="Arial"/>
                <w:color w:val="000000"/>
                <w:sz w:val="20"/>
                <w:szCs w:val="20"/>
                <w:lang w:eastAsia="es-MX"/>
              </w:rPr>
            </w:pPr>
            <w:r w:rsidRPr="00434201">
              <w:rPr>
                <w:rFonts w:ascii="Arial" w:hAnsi="Arial" w:cs="Arial"/>
                <w:color w:val="000000"/>
                <w:sz w:val="20"/>
                <w:szCs w:val="20"/>
                <w:lang w:eastAsia="es-MX"/>
              </w:rPr>
              <w:t>114</w:t>
            </w:r>
          </w:p>
        </w:tc>
        <w:tc>
          <w:tcPr>
            <w:tcW w:w="1701"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0" w:right="-70" w:hanging="24"/>
              <w:jc w:val="center"/>
              <w:rPr>
                <w:rFonts w:ascii="Arial" w:hAnsi="Arial" w:cs="Arial"/>
                <w:color w:val="000000"/>
                <w:sz w:val="20"/>
                <w:szCs w:val="20"/>
                <w:lang w:eastAsia="es-MX"/>
              </w:rPr>
            </w:pPr>
            <w:r w:rsidRPr="00434201">
              <w:rPr>
                <w:rFonts w:ascii="Arial" w:hAnsi="Arial" w:cs="Arial"/>
                <w:color w:val="000000"/>
                <w:sz w:val="20"/>
                <w:szCs w:val="20"/>
                <w:lang w:eastAsia="es-MX"/>
              </w:rPr>
              <w:t>4347T</w:t>
            </w:r>
          </w:p>
        </w:tc>
        <w:tc>
          <w:tcPr>
            <w:tcW w:w="5414" w:type="dxa"/>
            <w:tcBorders>
              <w:top w:val="nil"/>
              <w:left w:val="nil"/>
              <w:bottom w:val="single" w:sz="4" w:space="0" w:color="auto"/>
              <w:right w:val="single" w:sz="4" w:space="0" w:color="auto"/>
            </w:tcBorders>
            <w:shd w:val="clear" w:color="auto" w:fill="auto"/>
            <w:noWrap/>
            <w:vAlign w:val="bottom"/>
            <w:hideMark/>
          </w:tcPr>
          <w:p w:rsidR="007000CF" w:rsidRPr="00434201" w:rsidRDefault="007000CF" w:rsidP="007F2933">
            <w:pPr>
              <w:ind w:left="72" w:hanging="70"/>
              <w:jc w:val="center"/>
              <w:rPr>
                <w:rFonts w:ascii="Arial" w:hAnsi="Arial" w:cs="Arial"/>
                <w:color w:val="000000"/>
                <w:sz w:val="20"/>
                <w:szCs w:val="20"/>
                <w:lang w:eastAsia="es-MX"/>
              </w:rPr>
            </w:pPr>
            <w:r w:rsidRPr="00434201">
              <w:rPr>
                <w:rFonts w:ascii="Arial" w:hAnsi="Arial" w:cs="Arial"/>
                <w:color w:val="000000"/>
                <w:sz w:val="20"/>
                <w:szCs w:val="20"/>
                <w:lang w:eastAsia="es-MX"/>
              </w:rPr>
              <w:t>JOSE ANGEL MARTINEZ PACHECO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115</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2756T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EUDELIA GUERRERO ROMERO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116</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5379T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RICARDO RAMOS DAVILA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117</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3643T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MARIA ESTELA SALAZAR BUSTOS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118</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5145T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MARIA ESTHER ARRIAZOLA CORTES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119</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2576T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MARIO SOSA SILVA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120</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3979T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JAVIER FRANCISCO SOLANO ESPINOZA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121</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4456T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ANTONIO MONSIVAIS LUMBRERAS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122</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3518T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ASAEL DE ALBA PEREZ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123</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3548T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ROGELIO LOPEZ SAMANIEGO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124</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3713T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ALFREDO MONSIVAIS CASTRO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125</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3874T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ISIDRO CEDILLO RAMIREZ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126</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5172T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ABRAHAM MARIN GARDUÑO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127</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2520T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DIMAS URIBE ORTIZ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128</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2481T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ANTONIO CORDERO URIBE</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129</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5169T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JOSE RODOLFO GONZALEZ RODRIGUEZ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130</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2776T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ALFREDO BALDERAS PEÑA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131</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5045T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EDUARDO LOPEZ ESCOBEDO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132</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3637T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MAURILIO PEREZ RIOS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133</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4807T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TEODORO LOPEZ RANGEL</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134</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3847T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MIGUEL ANGEL SALAZAR CRUZ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135</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2784T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VERONICA RAMIREZ VELAZQUEZ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136</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2577T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JOSE REFUGIO GONZALEZ CANTU</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137</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2761T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MARIO MARTINEZ GARCIA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138</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4774T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MARIO MARTINEZ GARCIA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139</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4071T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SERGIO RAYMUNDO DAVILA SOTO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140</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2876T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RITA HERNANDEZ CISNEROS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141</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5170T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JUANA MARIA GONZALEZ RODRIGUEZ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142</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3434T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JOSE JESUS GOMEZ ALVAREZ</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143</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2453T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NANCY IRMA SOSA GARZA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144</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2395T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MARIA ESTHER ARRIAZOLA CORTES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145</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5318T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ARMANDO HERRERA ALVARADO</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146</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2540T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EDGAR IBARRA CHARLES</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147</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4878T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ALFREDO ANTONIO CASTILLO GONGORA</w:t>
            </w:r>
          </w:p>
        </w:tc>
      </w:tr>
      <w:tr w:rsidR="007000CF" w:rsidRPr="00DC7340" w:rsidTr="007F2933">
        <w:tblPrEx>
          <w:shd w:val="clear" w:color="auto" w:fill="FFFFFF"/>
          <w:tblCellMar>
            <w:left w:w="0" w:type="dxa"/>
            <w:right w:w="0" w:type="dxa"/>
          </w:tblCellMar>
        </w:tblPrEx>
        <w:trPr>
          <w:trHeight w:val="300"/>
        </w:trPr>
        <w:tc>
          <w:tcPr>
            <w:tcW w:w="1701" w:type="dxa"/>
            <w:tcBorders>
              <w:top w:val="nil"/>
              <w:left w:val="single" w:sz="8" w:space="0" w:color="auto"/>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8"/>
              <w:jc w:val="center"/>
              <w:rPr>
                <w:rFonts w:ascii="Tahoma" w:hAnsi="Tahoma" w:cs="Tahoma"/>
                <w:color w:val="000000"/>
                <w:lang w:val="es-MX" w:eastAsia="es-MX"/>
              </w:rPr>
            </w:pPr>
            <w:r w:rsidRPr="00DC7340">
              <w:rPr>
                <w:rFonts w:ascii="Arial" w:hAnsi="Arial" w:cs="Arial"/>
                <w:color w:val="000000"/>
                <w:sz w:val="20"/>
                <w:szCs w:val="20"/>
                <w:lang w:val="es-MX" w:eastAsia="es-MX"/>
              </w:rPr>
              <w:t>148</w:t>
            </w:r>
          </w:p>
        </w:tc>
        <w:tc>
          <w:tcPr>
            <w:tcW w:w="1701"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ind w:left="-70" w:right="-70" w:hanging="24"/>
              <w:jc w:val="center"/>
              <w:rPr>
                <w:rFonts w:ascii="Tahoma" w:hAnsi="Tahoma" w:cs="Tahoma"/>
                <w:color w:val="000000"/>
                <w:lang w:val="es-MX" w:eastAsia="es-MX"/>
              </w:rPr>
            </w:pPr>
            <w:r w:rsidRPr="00DC7340">
              <w:rPr>
                <w:rFonts w:ascii="Arial" w:hAnsi="Arial" w:cs="Arial"/>
                <w:color w:val="000000"/>
                <w:sz w:val="20"/>
                <w:szCs w:val="20"/>
                <w:lang w:val="es-MX" w:eastAsia="es-MX"/>
              </w:rPr>
              <w:t>4240T</w:t>
            </w:r>
          </w:p>
        </w:tc>
        <w:tc>
          <w:tcPr>
            <w:tcW w:w="5449" w:type="dxa"/>
            <w:gridSpan w:val="2"/>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bottom"/>
            <w:hideMark/>
          </w:tcPr>
          <w:p w:rsidR="007000CF" w:rsidRPr="00DC7340" w:rsidRDefault="007000CF" w:rsidP="007F2933">
            <w:pPr>
              <w:jc w:val="center"/>
              <w:rPr>
                <w:rFonts w:ascii="Tahoma" w:hAnsi="Tahoma" w:cs="Tahoma"/>
                <w:color w:val="000000"/>
                <w:lang w:val="es-MX" w:eastAsia="es-MX"/>
              </w:rPr>
            </w:pPr>
            <w:r w:rsidRPr="00DC7340">
              <w:rPr>
                <w:rFonts w:ascii="Arial" w:hAnsi="Arial" w:cs="Arial"/>
                <w:color w:val="000000"/>
                <w:sz w:val="20"/>
                <w:szCs w:val="20"/>
                <w:lang w:val="es-MX" w:eastAsia="es-MX"/>
              </w:rPr>
              <w:t>ANGELICA CAMPOS BANDA</w:t>
            </w:r>
          </w:p>
        </w:tc>
      </w:tr>
    </w:tbl>
    <w:p w:rsidR="007000CF" w:rsidRDefault="007000CF" w:rsidP="007000CF">
      <w:pPr>
        <w:spacing w:line="360" w:lineRule="auto"/>
        <w:ind w:left="1134" w:right="-1085"/>
        <w:jc w:val="both"/>
        <w:rPr>
          <w:rFonts w:ascii="Arial" w:hAnsi="Arial" w:cs="Arial"/>
          <w:color w:val="000000"/>
          <w:sz w:val="20"/>
          <w:szCs w:val="20"/>
        </w:rPr>
      </w:pPr>
    </w:p>
    <w:p w:rsidR="007000CF" w:rsidRPr="00AB1119" w:rsidRDefault="007000CF" w:rsidP="007000CF">
      <w:pPr>
        <w:ind w:right="-660"/>
        <w:jc w:val="both"/>
        <w:rPr>
          <w:rFonts w:ascii="Arial" w:hAnsi="Arial" w:cs="Arial"/>
          <w:color w:val="000000"/>
          <w:sz w:val="20"/>
          <w:szCs w:val="20"/>
        </w:rPr>
      </w:pPr>
      <w:r w:rsidRPr="00AB1119">
        <w:rPr>
          <w:rFonts w:ascii="Arial" w:hAnsi="Arial" w:cs="Arial"/>
          <w:color w:val="000000"/>
          <w:sz w:val="20"/>
          <w:szCs w:val="20"/>
        </w:rPr>
        <w:t xml:space="preserve">SEGUNDO.- Se autoriza al Presidente Municipal, Secretaria del Ayuntamiento, Síndico y demás autoridades </w:t>
      </w:r>
      <w:r>
        <w:rPr>
          <w:rFonts w:ascii="Arial" w:hAnsi="Arial" w:cs="Arial"/>
          <w:color w:val="000000"/>
          <w:sz w:val="20"/>
          <w:szCs w:val="20"/>
        </w:rPr>
        <w:t>m</w:t>
      </w:r>
      <w:r w:rsidRPr="00AB1119">
        <w:rPr>
          <w:rFonts w:ascii="Arial" w:hAnsi="Arial" w:cs="Arial"/>
          <w:color w:val="000000"/>
          <w:sz w:val="20"/>
          <w:szCs w:val="20"/>
        </w:rPr>
        <w:t>unicipales, a suscribir los instrumentos jurídicos necesarios a fin de dar cumplimiento a esta determinación.</w:t>
      </w:r>
    </w:p>
    <w:p w:rsidR="007000CF" w:rsidRPr="00AB1119" w:rsidRDefault="007000CF" w:rsidP="007000CF">
      <w:pPr>
        <w:tabs>
          <w:tab w:val="left" w:pos="8647"/>
        </w:tabs>
        <w:ind w:right="-660"/>
        <w:jc w:val="both"/>
        <w:rPr>
          <w:rFonts w:ascii="Arial" w:hAnsi="Arial" w:cs="Arial"/>
          <w:color w:val="000000"/>
          <w:sz w:val="20"/>
          <w:szCs w:val="20"/>
        </w:rPr>
      </w:pPr>
    </w:p>
    <w:p w:rsidR="007000CF" w:rsidRPr="00AB1119" w:rsidRDefault="007000CF" w:rsidP="007000CF">
      <w:pPr>
        <w:ind w:right="-660"/>
        <w:jc w:val="both"/>
        <w:rPr>
          <w:rFonts w:ascii="Arial" w:hAnsi="Arial" w:cs="Arial"/>
          <w:color w:val="000000"/>
          <w:sz w:val="20"/>
          <w:szCs w:val="20"/>
        </w:rPr>
      </w:pPr>
      <w:r w:rsidRPr="00AB1119">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7000CF" w:rsidRPr="00AB1119" w:rsidRDefault="007000CF" w:rsidP="007000CF">
      <w:pPr>
        <w:ind w:right="-660"/>
        <w:jc w:val="both"/>
        <w:rPr>
          <w:rFonts w:ascii="Arial" w:hAnsi="Arial" w:cs="Arial"/>
          <w:color w:val="000000"/>
          <w:sz w:val="20"/>
          <w:szCs w:val="20"/>
        </w:rPr>
      </w:pPr>
    </w:p>
    <w:p w:rsidR="007000CF" w:rsidRDefault="007000CF" w:rsidP="007000CF">
      <w:pPr>
        <w:ind w:right="-660"/>
        <w:jc w:val="both"/>
        <w:rPr>
          <w:rFonts w:ascii="Arial" w:hAnsi="Arial" w:cs="Arial"/>
          <w:color w:val="000000"/>
          <w:sz w:val="20"/>
          <w:szCs w:val="20"/>
        </w:rPr>
      </w:pPr>
      <w:r w:rsidRPr="00AB1119">
        <w:rPr>
          <w:rFonts w:ascii="Arial" w:hAnsi="Arial" w:cs="Arial"/>
          <w:color w:val="000000"/>
          <w:sz w:val="20"/>
          <w:szCs w:val="20"/>
        </w:rPr>
        <w:t>CUARTO.-</w:t>
      </w:r>
      <w:r w:rsidRPr="00AB1119">
        <w:rPr>
          <w:rFonts w:ascii="Arial" w:hAnsi="Arial" w:cs="Arial"/>
          <w:sz w:val="20"/>
          <w:szCs w:val="20"/>
        </w:rPr>
        <w:t>P</w:t>
      </w:r>
      <w:r w:rsidRPr="00AB1119">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7000CF" w:rsidRDefault="007000CF" w:rsidP="007000CF">
      <w:pPr>
        <w:spacing w:line="360" w:lineRule="auto"/>
        <w:ind w:right="-93"/>
        <w:jc w:val="both"/>
        <w:rPr>
          <w:rFonts w:ascii="Arial" w:hAnsi="Arial" w:cs="Arial"/>
          <w:sz w:val="20"/>
          <w:szCs w:val="20"/>
        </w:rPr>
      </w:pPr>
      <w:r>
        <w:rPr>
          <w:rFonts w:ascii="Arial" w:hAnsi="Arial" w:cs="Arial"/>
          <w:sz w:val="20"/>
          <w:szCs w:val="20"/>
        </w:rPr>
        <w:t>…………………………..</w:t>
      </w:r>
    </w:p>
    <w:p w:rsidR="007000CF" w:rsidRDefault="007000CF" w:rsidP="007000CF">
      <w:pPr>
        <w:ind w:left="-142" w:right="-93"/>
        <w:jc w:val="center"/>
        <w:rPr>
          <w:rFonts w:ascii="Arial" w:eastAsia="Times" w:hAnsi="Arial" w:cs="Arial"/>
          <w:b/>
          <w:sz w:val="20"/>
          <w:szCs w:val="20"/>
        </w:rPr>
      </w:pPr>
      <w:r w:rsidRPr="00BE07CB">
        <w:rPr>
          <w:rFonts w:ascii="Arial" w:eastAsia="Times" w:hAnsi="Arial" w:cs="Arial"/>
          <w:b/>
          <w:sz w:val="20"/>
          <w:szCs w:val="20"/>
        </w:rPr>
        <w:t>RATIFICACIÓN DE LA CELEBRACIÓN CON EL GOBIERNO DEL ESTADO, DE ACUERDO DE COLABORACIÓN Y COORDINACIÓN PARA LA SIMPLIFICACIÓN, REDUCCIÓN Y ELIMINACIÓN DE TRÁMITES.</w:t>
      </w:r>
    </w:p>
    <w:p w:rsidR="007000CF" w:rsidRDefault="007000CF" w:rsidP="007000CF">
      <w:pPr>
        <w:ind w:left="426" w:right="-93"/>
        <w:jc w:val="center"/>
        <w:rPr>
          <w:rFonts w:ascii="Arial" w:hAnsi="Arial" w:cs="Arial"/>
          <w:b/>
          <w:color w:val="000000"/>
          <w:sz w:val="20"/>
          <w:szCs w:val="20"/>
          <w:lang w:eastAsia="es-MX"/>
        </w:rPr>
      </w:pPr>
    </w:p>
    <w:p w:rsidR="007000CF" w:rsidRDefault="007000CF" w:rsidP="007000CF">
      <w:pPr>
        <w:ind w:left="426" w:right="-93"/>
        <w:jc w:val="center"/>
        <w:rPr>
          <w:rFonts w:ascii="Arial" w:eastAsia="Times" w:hAnsi="Arial" w:cs="Arial"/>
          <w:b/>
          <w:sz w:val="20"/>
          <w:szCs w:val="20"/>
        </w:rPr>
      </w:pPr>
      <w:r>
        <w:rPr>
          <w:rFonts w:ascii="Arial" w:eastAsia="Times" w:hAnsi="Arial" w:cs="Arial"/>
          <w:b/>
          <w:sz w:val="20"/>
          <w:szCs w:val="20"/>
        </w:rPr>
        <w:t>A C U E R D O     17/03</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left="426" w:right="-93"/>
        <w:jc w:val="center"/>
        <w:rPr>
          <w:rFonts w:ascii="Arial" w:hAnsi="Arial" w:cs="Arial"/>
          <w:b/>
          <w:sz w:val="20"/>
          <w:szCs w:val="20"/>
        </w:rPr>
      </w:pPr>
    </w:p>
    <w:p w:rsidR="007000CF" w:rsidRDefault="007000CF" w:rsidP="007000CF">
      <w:pPr>
        <w:ind w:right="-93"/>
        <w:jc w:val="both"/>
        <w:rPr>
          <w:rFonts w:ascii="Arial" w:hAnsi="Arial" w:cs="Arial"/>
          <w:color w:val="000000"/>
          <w:sz w:val="20"/>
          <w:szCs w:val="20"/>
        </w:rPr>
      </w:pPr>
      <w:r w:rsidRPr="0077672D">
        <w:rPr>
          <w:rFonts w:ascii="Arial" w:hAnsi="Arial" w:cs="Arial"/>
          <w:color w:val="000000"/>
          <w:sz w:val="20"/>
          <w:szCs w:val="20"/>
        </w:rPr>
        <w:t>ÚNICO: Se ratifica la celebración con el Gobierno del Estado, de acuerdo de colaboración y coordinación para establecer las bases para implementar, de manera conjunta y coordinada, acciones que permitan la simplificación, reducción y eliminación de actos administrativos, requerimientos y trámites en cada uno de los municipios que suscriben dicho Acuerdo, que sirvan de soporte para el desarrollo económico del Estado y de los ciudadanos del</w:t>
      </w:r>
      <w:r>
        <w:rPr>
          <w:rFonts w:ascii="Arial" w:hAnsi="Arial" w:cs="Arial"/>
          <w:color w:val="000000"/>
          <w:sz w:val="20"/>
          <w:szCs w:val="20"/>
        </w:rPr>
        <w:t xml:space="preserve"> Estado de Coahuila de Zaragoza.</w:t>
      </w:r>
    </w:p>
    <w:p w:rsidR="007000CF" w:rsidRDefault="007000CF" w:rsidP="007000CF">
      <w:pPr>
        <w:spacing w:line="360" w:lineRule="auto"/>
        <w:ind w:right="-93"/>
        <w:jc w:val="both"/>
        <w:rPr>
          <w:rFonts w:ascii="Arial" w:hAnsi="Arial" w:cs="Arial"/>
          <w:sz w:val="20"/>
          <w:szCs w:val="20"/>
        </w:rPr>
      </w:pPr>
      <w:r>
        <w:rPr>
          <w:rFonts w:ascii="Arial" w:hAnsi="Arial" w:cs="Arial"/>
          <w:sz w:val="20"/>
          <w:szCs w:val="20"/>
        </w:rPr>
        <w:t>…………………………..</w:t>
      </w:r>
    </w:p>
    <w:p w:rsidR="007000CF" w:rsidRDefault="002C3597" w:rsidP="007000CF">
      <w:pPr>
        <w:ind w:right="-93"/>
        <w:jc w:val="center"/>
        <w:rPr>
          <w:rFonts w:ascii="Arial" w:eastAsia="Times" w:hAnsi="Arial" w:cs="Arial"/>
          <w:b/>
          <w:sz w:val="20"/>
          <w:szCs w:val="20"/>
        </w:rPr>
      </w:pPr>
      <w:r w:rsidRPr="002C3597">
        <w:rPr>
          <w:rFonts w:ascii="Arial" w:eastAsia="Times" w:hAnsi="Arial" w:cs="Arial"/>
          <w:b/>
          <w:sz w:val="20"/>
          <w:szCs w:val="20"/>
        </w:rPr>
        <w:t>CONVOCATORIA PARA EL O</w:t>
      </w:r>
      <w:r w:rsidR="007000CF" w:rsidRPr="00BE07CB">
        <w:rPr>
          <w:rFonts w:ascii="Arial" w:eastAsia="Times" w:hAnsi="Arial" w:cs="Arial"/>
          <w:b/>
          <w:sz w:val="20"/>
          <w:szCs w:val="20"/>
        </w:rPr>
        <w:t>TORGAMIENTO DEL GALARDÓN “ZAPALINAMÉ” AL SERVIDOR PÚBLICO MUNICIPAL EN SU EDICIÓN 2017.</w:t>
      </w:r>
    </w:p>
    <w:p w:rsidR="007000CF" w:rsidRDefault="007000CF" w:rsidP="007000CF">
      <w:pPr>
        <w:ind w:left="426" w:right="-93"/>
        <w:jc w:val="center"/>
        <w:rPr>
          <w:rFonts w:ascii="Arial" w:hAnsi="Arial" w:cs="Arial"/>
          <w:b/>
          <w:color w:val="000000"/>
          <w:sz w:val="20"/>
          <w:szCs w:val="20"/>
          <w:lang w:eastAsia="es-MX"/>
        </w:rPr>
      </w:pPr>
    </w:p>
    <w:p w:rsidR="007000CF" w:rsidRPr="00672F5B" w:rsidRDefault="007000CF" w:rsidP="007000CF">
      <w:pPr>
        <w:ind w:right="-93"/>
        <w:jc w:val="center"/>
        <w:rPr>
          <w:rFonts w:ascii="Arial" w:hAnsi="Arial" w:cs="Arial"/>
          <w:b/>
          <w:sz w:val="20"/>
          <w:szCs w:val="20"/>
        </w:rPr>
      </w:pPr>
      <w:r w:rsidRPr="00672F5B">
        <w:rPr>
          <w:rFonts w:ascii="Arial" w:hAnsi="Arial" w:cs="Arial"/>
          <w:b/>
          <w:sz w:val="20"/>
          <w:szCs w:val="20"/>
        </w:rPr>
        <w:t xml:space="preserve">EL REPUBLICANO AYUNTAMIENTO DE SALTILLO, </w:t>
      </w:r>
    </w:p>
    <w:p w:rsidR="007000CF" w:rsidRPr="00672F5B" w:rsidRDefault="007000CF" w:rsidP="007000CF">
      <w:pPr>
        <w:ind w:right="-93"/>
        <w:jc w:val="center"/>
        <w:rPr>
          <w:rFonts w:ascii="Arial" w:hAnsi="Arial" w:cs="Arial"/>
          <w:b/>
          <w:sz w:val="20"/>
          <w:szCs w:val="20"/>
        </w:rPr>
      </w:pPr>
      <w:r w:rsidRPr="00672F5B">
        <w:rPr>
          <w:rFonts w:ascii="Arial" w:hAnsi="Arial" w:cs="Arial"/>
          <w:b/>
          <w:sz w:val="20"/>
          <w:szCs w:val="20"/>
        </w:rPr>
        <w:t>COAHUILA DE ZARAGOZA.</w:t>
      </w:r>
    </w:p>
    <w:p w:rsidR="007000CF" w:rsidRPr="00672F5B" w:rsidRDefault="007000CF" w:rsidP="007000CF">
      <w:pPr>
        <w:ind w:right="-93"/>
        <w:jc w:val="center"/>
        <w:rPr>
          <w:rFonts w:ascii="Arial" w:hAnsi="Arial" w:cs="Arial"/>
          <w:b/>
          <w:sz w:val="20"/>
          <w:szCs w:val="20"/>
        </w:rPr>
      </w:pPr>
    </w:p>
    <w:p w:rsidR="007000CF" w:rsidRPr="00672F5B" w:rsidRDefault="007000CF" w:rsidP="007000CF">
      <w:pPr>
        <w:ind w:right="-93"/>
        <w:jc w:val="both"/>
        <w:rPr>
          <w:rFonts w:ascii="Arial" w:hAnsi="Arial" w:cs="Arial"/>
          <w:sz w:val="20"/>
          <w:szCs w:val="20"/>
        </w:rPr>
      </w:pPr>
      <w:r w:rsidRPr="00672F5B">
        <w:rPr>
          <w:rFonts w:ascii="Arial" w:hAnsi="Arial" w:cs="Arial"/>
          <w:sz w:val="20"/>
          <w:szCs w:val="20"/>
        </w:rPr>
        <w:t xml:space="preserve">Con fundamento en el Reglamento para Preseas, Galardones y Premios del Municipio de Saltillo, Coahuila de Zaragoza:  </w:t>
      </w:r>
    </w:p>
    <w:p w:rsidR="007000CF" w:rsidRPr="00672F5B" w:rsidRDefault="007000CF" w:rsidP="007000CF">
      <w:pPr>
        <w:ind w:right="-93"/>
        <w:jc w:val="both"/>
        <w:rPr>
          <w:rFonts w:ascii="Arial" w:hAnsi="Arial" w:cs="Arial"/>
          <w:sz w:val="20"/>
          <w:szCs w:val="20"/>
        </w:rPr>
      </w:pPr>
    </w:p>
    <w:p w:rsidR="007000CF" w:rsidRPr="00672F5B" w:rsidRDefault="007000CF" w:rsidP="007000CF">
      <w:pPr>
        <w:ind w:right="-93"/>
        <w:jc w:val="center"/>
        <w:rPr>
          <w:rFonts w:ascii="Arial" w:hAnsi="Arial" w:cs="Arial"/>
          <w:b/>
          <w:sz w:val="20"/>
          <w:szCs w:val="20"/>
        </w:rPr>
      </w:pPr>
      <w:r w:rsidRPr="00672F5B">
        <w:rPr>
          <w:rFonts w:ascii="Arial" w:hAnsi="Arial" w:cs="Arial"/>
          <w:b/>
          <w:sz w:val="20"/>
          <w:szCs w:val="20"/>
        </w:rPr>
        <w:t>C O N V O C A</w:t>
      </w:r>
    </w:p>
    <w:p w:rsidR="007000CF" w:rsidRPr="00672F5B" w:rsidRDefault="007000CF" w:rsidP="007000CF">
      <w:pPr>
        <w:ind w:right="-93"/>
        <w:jc w:val="both"/>
        <w:rPr>
          <w:rFonts w:ascii="Arial" w:hAnsi="Arial" w:cs="Arial"/>
          <w:b/>
          <w:sz w:val="20"/>
          <w:szCs w:val="20"/>
        </w:rPr>
      </w:pPr>
    </w:p>
    <w:p w:rsidR="007000CF" w:rsidRPr="00672F5B" w:rsidRDefault="007000CF" w:rsidP="007000CF">
      <w:pPr>
        <w:ind w:right="-93"/>
        <w:jc w:val="both"/>
        <w:rPr>
          <w:rFonts w:ascii="Arial" w:hAnsi="Arial" w:cs="Arial"/>
          <w:sz w:val="20"/>
          <w:szCs w:val="20"/>
        </w:rPr>
      </w:pPr>
      <w:r w:rsidRPr="00672F5B">
        <w:rPr>
          <w:rFonts w:ascii="Arial" w:hAnsi="Arial" w:cs="Arial"/>
          <w:sz w:val="20"/>
          <w:szCs w:val="20"/>
        </w:rPr>
        <w:t>A los ciudadanos en general, instituciones públicas o privadas, organizaciones académicas y demás instancias que tengan interés, para que propongan candidatos a recibir el Galardón “</w:t>
      </w:r>
      <w:proofErr w:type="spellStart"/>
      <w:r w:rsidRPr="00672F5B">
        <w:rPr>
          <w:rFonts w:ascii="Arial" w:hAnsi="Arial" w:cs="Arial"/>
          <w:sz w:val="20"/>
          <w:szCs w:val="20"/>
        </w:rPr>
        <w:t>Zapalinamé</w:t>
      </w:r>
      <w:proofErr w:type="spellEnd"/>
      <w:r w:rsidRPr="00672F5B">
        <w:rPr>
          <w:rFonts w:ascii="Arial" w:hAnsi="Arial" w:cs="Arial"/>
          <w:sz w:val="20"/>
          <w:szCs w:val="20"/>
        </w:rPr>
        <w:t>” al Servidor Público Municipal, de acuerdo con las siguientes:</w:t>
      </w:r>
    </w:p>
    <w:p w:rsidR="007000CF" w:rsidRPr="00672F5B" w:rsidRDefault="007000CF" w:rsidP="007000CF">
      <w:pPr>
        <w:ind w:right="-93"/>
        <w:jc w:val="both"/>
        <w:rPr>
          <w:rFonts w:ascii="Arial" w:hAnsi="Arial" w:cs="Arial"/>
          <w:b/>
          <w:sz w:val="20"/>
          <w:szCs w:val="20"/>
        </w:rPr>
      </w:pPr>
    </w:p>
    <w:p w:rsidR="007000CF" w:rsidRPr="00672F5B" w:rsidRDefault="007000CF" w:rsidP="007000CF">
      <w:pPr>
        <w:ind w:right="-93"/>
        <w:jc w:val="center"/>
        <w:rPr>
          <w:rFonts w:ascii="Arial" w:hAnsi="Arial" w:cs="Arial"/>
          <w:b/>
          <w:sz w:val="20"/>
          <w:szCs w:val="20"/>
        </w:rPr>
      </w:pPr>
      <w:r w:rsidRPr="00672F5B">
        <w:rPr>
          <w:rFonts w:ascii="Arial" w:hAnsi="Arial" w:cs="Arial"/>
          <w:b/>
          <w:sz w:val="20"/>
          <w:szCs w:val="20"/>
        </w:rPr>
        <w:t>B A S E S:</w:t>
      </w:r>
    </w:p>
    <w:p w:rsidR="007000CF" w:rsidRPr="00672F5B" w:rsidRDefault="007000CF" w:rsidP="007000CF">
      <w:pPr>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PRIMERA.- </w:t>
      </w:r>
      <w:r w:rsidRPr="00672F5B">
        <w:rPr>
          <w:rFonts w:ascii="Arial" w:hAnsi="Arial" w:cs="Arial"/>
          <w:sz w:val="20"/>
          <w:szCs w:val="20"/>
        </w:rPr>
        <w:t>DEL OBJETO.  El Galardón “</w:t>
      </w:r>
      <w:proofErr w:type="spellStart"/>
      <w:r w:rsidRPr="00672F5B">
        <w:rPr>
          <w:rFonts w:ascii="Arial" w:hAnsi="Arial" w:cs="Arial"/>
          <w:sz w:val="20"/>
          <w:szCs w:val="20"/>
        </w:rPr>
        <w:t>Zapalinamé</w:t>
      </w:r>
      <w:proofErr w:type="spellEnd"/>
      <w:r w:rsidRPr="00672F5B">
        <w:rPr>
          <w:rFonts w:ascii="Arial" w:hAnsi="Arial" w:cs="Arial"/>
          <w:sz w:val="20"/>
          <w:szCs w:val="20"/>
        </w:rPr>
        <w:t xml:space="preserve">” es una distinción que se otorga al </w:t>
      </w:r>
      <w:r>
        <w:rPr>
          <w:rFonts w:ascii="Arial" w:hAnsi="Arial" w:cs="Arial"/>
          <w:sz w:val="20"/>
          <w:szCs w:val="20"/>
        </w:rPr>
        <w:t>s</w:t>
      </w:r>
      <w:r w:rsidRPr="00672F5B">
        <w:rPr>
          <w:rFonts w:ascii="Arial" w:hAnsi="Arial" w:cs="Arial"/>
          <w:sz w:val="20"/>
          <w:szCs w:val="20"/>
        </w:rPr>
        <w:t xml:space="preserve">ervidor </w:t>
      </w:r>
      <w:r>
        <w:rPr>
          <w:rFonts w:ascii="Arial" w:hAnsi="Arial" w:cs="Arial"/>
          <w:sz w:val="20"/>
          <w:szCs w:val="20"/>
        </w:rPr>
        <w:t>p</w:t>
      </w:r>
      <w:r w:rsidRPr="00672F5B">
        <w:rPr>
          <w:rFonts w:ascii="Arial" w:hAnsi="Arial" w:cs="Arial"/>
          <w:sz w:val="20"/>
          <w:szCs w:val="20"/>
        </w:rPr>
        <w:t xml:space="preserve">úblico </w:t>
      </w:r>
      <w:r>
        <w:rPr>
          <w:rFonts w:ascii="Arial" w:hAnsi="Arial" w:cs="Arial"/>
          <w:sz w:val="20"/>
          <w:szCs w:val="20"/>
        </w:rPr>
        <w:t>m</w:t>
      </w:r>
      <w:r w:rsidRPr="00672F5B">
        <w:rPr>
          <w:rFonts w:ascii="Arial" w:hAnsi="Arial" w:cs="Arial"/>
          <w:sz w:val="20"/>
          <w:szCs w:val="20"/>
        </w:rPr>
        <w:t xml:space="preserve">unicipal que se haya distinguido por la perseverancia en el servicio, desempeñando las labores que les están encomendadas con honradez, diligencia o constancia ejemplares, así como por cualquier acto excepcional que redunde en beneficio del servicio, al contribuir al desarrollo integral del </w:t>
      </w:r>
      <w:r>
        <w:rPr>
          <w:rFonts w:ascii="Arial" w:hAnsi="Arial" w:cs="Arial"/>
          <w:sz w:val="20"/>
          <w:szCs w:val="20"/>
        </w:rPr>
        <w:t>m</w:t>
      </w:r>
      <w:r w:rsidRPr="00672F5B">
        <w:rPr>
          <w:rFonts w:ascii="Arial" w:hAnsi="Arial" w:cs="Arial"/>
          <w:sz w:val="20"/>
          <w:szCs w:val="20"/>
        </w:rPr>
        <w:t xml:space="preserve">unicipio. </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SEGUNDA.-</w:t>
      </w:r>
      <w:r w:rsidRPr="00672F5B">
        <w:rPr>
          <w:rFonts w:ascii="Arial" w:hAnsi="Arial" w:cs="Arial"/>
          <w:sz w:val="20"/>
          <w:szCs w:val="20"/>
        </w:rPr>
        <w:t xml:space="preserve"> DE LOS PARTICIPANTES. Podrán ser acreedores a</w:t>
      </w:r>
      <w:r>
        <w:rPr>
          <w:rFonts w:ascii="Arial" w:hAnsi="Arial" w:cs="Arial"/>
          <w:sz w:val="20"/>
          <w:szCs w:val="20"/>
        </w:rPr>
        <w:t xml:space="preserve"> este reconocimiento todos los s</w:t>
      </w:r>
      <w:r w:rsidRPr="00672F5B">
        <w:rPr>
          <w:rFonts w:ascii="Arial" w:hAnsi="Arial" w:cs="Arial"/>
          <w:sz w:val="20"/>
          <w:szCs w:val="20"/>
        </w:rPr>
        <w:t xml:space="preserve">ervidores </w:t>
      </w:r>
      <w:r>
        <w:rPr>
          <w:rFonts w:ascii="Arial" w:hAnsi="Arial" w:cs="Arial"/>
          <w:sz w:val="20"/>
          <w:szCs w:val="20"/>
        </w:rPr>
        <w:t>p</w:t>
      </w:r>
      <w:r w:rsidRPr="00672F5B">
        <w:rPr>
          <w:rFonts w:ascii="Arial" w:hAnsi="Arial" w:cs="Arial"/>
          <w:sz w:val="20"/>
          <w:szCs w:val="20"/>
        </w:rPr>
        <w:t xml:space="preserve">úblicos </w:t>
      </w:r>
      <w:r>
        <w:rPr>
          <w:rFonts w:ascii="Arial" w:hAnsi="Arial" w:cs="Arial"/>
          <w:sz w:val="20"/>
          <w:szCs w:val="20"/>
        </w:rPr>
        <w:t>m</w:t>
      </w:r>
      <w:r w:rsidRPr="00672F5B">
        <w:rPr>
          <w:rFonts w:ascii="Arial" w:hAnsi="Arial" w:cs="Arial"/>
          <w:sz w:val="20"/>
          <w:szCs w:val="20"/>
        </w:rPr>
        <w:t xml:space="preserve">unicipales, sean trabajadores de base o sindicalizados, en vida o post mortem. </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TERCERA.- </w:t>
      </w:r>
      <w:r w:rsidRPr="00672F5B">
        <w:rPr>
          <w:rFonts w:ascii="Arial" w:hAnsi="Arial" w:cs="Arial"/>
          <w:sz w:val="20"/>
          <w:szCs w:val="20"/>
        </w:rPr>
        <w:t xml:space="preserve">DE LOS REQUISITOS. Los aspirantes a recibir el </w:t>
      </w:r>
      <w:r w:rsidRPr="00672F5B">
        <w:rPr>
          <w:rFonts w:ascii="Arial" w:hAnsi="Arial" w:cs="Arial"/>
          <w:b/>
          <w:sz w:val="20"/>
          <w:szCs w:val="20"/>
        </w:rPr>
        <w:t>Galardón “</w:t>
      </w:r>
      <w:proofErr w:type="spellStart"/>
      <w:r w:rsidRPr="00672F5B">
        <w:rPr>
          <w:rFonts w:ascii="Arial" w:hAnsi="Arial" w:cs="Arial"/>
          <w:b/>
          <w:sz w:val="20"/>
          <w:szCs w:val="20"/>
        </w:rPr>
        <w:t>Zapalinamé</w:t>
      </w:r>
      <w:proofErr w:type="spellEnd"/>
      <w:r w:rsidRPr="00672F5B">
        <w:rPr>
          <w:rFonts w:ascii="Arial" w:hAnsi="Arial" w:cs="Arial"/>
          <w:b/>
          <w:sz w:val="20"/>
          <w:szCs w:val="20"/>
        </w:rPr>
        <w:t>”</w:t>
      </w:r>
      <w:r w:rsidRPr="00672F5B">
        <w:rPr>
          <w:rFonts w:ascii="Arial" w:hAnsi="Arial" w:cs="Arial"/>
          <w:sz w:val="20"/>
          <w:szCs w:val="20"/>
        </w:rPr>
        <w:t>, deberán cumplir con los siguientes requisitos:</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 Ser mexicanos.</w:t>
      </w: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II. Haber nacido en el Municipio de Saltillo o residir en él por lo menos 3 años ininterrumpidos a la fecha de expedición de la convocatoria.</w:t>
      </w: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III. Tener un modo honesto de vivir.</w:t>
      </w: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 xml:space="preserve">IV. Distinguirse o haberse distinguido por su profesionalismo, lealtad y honradez en el servicio. </w:t>
      </w: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V. Ser o haber sido de notoria buena conducta.</w:t>
      </w: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VI. No haber sido condenado mediante sentencia irrevocable por delito doloso, ni haber estado o estar sujeto a un proceso penal o que haya concluido por reparación del daño o perdón.</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 xml:space="preserve">Se encuentran exceptuados como candidatos a recibir el Galardón los siguientes: </w:t>
      </w:r>
    </w:p>
    <w:p w:rsidR="007000CF" w:rsidRPr="00672F5B" w:rsidRDefault="007000CF" w:rsidP="007000CF">
      <w:pPr>
        <w:pStyle w:val="Prrafodelista"/>
        <w:numPr>
          <w:ilvl w:val="0"/>
          <w:numId w:val="42"/>
        </w:numPr>
        <w:autoSpaceDE w:val="0"/>
        <w:autoSpaceDN w:val="0"/>
        <w:adjustRightInd w:val="0"/>
        <w:ind w:left="0" w:right="-93" w:firstLine="0"/>
        <w:jc w:val="both"/>
        <w:rPr>
          <w:rFonts w:ascii="Arial" w:hAnsi="Arial" w:cs="Arial"/>
          <w:sz w:val="20"/>
          <w:szCs w:val="20"/>
        </w:rPr>
      </w:pPr>
      <w:r w:rsidRPr="00672F5B">
        <w:rPr>
          <w:rFonts w:ascii="Arial" w:hAnsi="Arial" w:cs="Arial"/>
          <w:sz w:val="20"/>
          <w:szCs w:val="20"/>
        </w:rPr>
        <w:t xml:space="preserve">Los integrantes de la Comisión de Recepción. </w:t>
      </w:r>
    </w:p>
    <w:p w:rsidR="007000CF" w:rsidRPr="00672F5B" w:rsidRDefault="007000CF" w:rsidP="007000CF">
      <w:pPr>
        <w:pStyle w:val="Prrafodelista"/>
        <w:numPr>
          <w:ilvl w:val="0"/>
          <w:numId w:val="42"/>
        </w:numPr>
        <w:autoSpaceDE w:val="0"/>
        <w:autoSpaceDN w:val="0"/>
        <w:adjustRightInd w:val="0"/>
        <w:ind w:left="0" w:right="-93" w:firstLine="0"/>
        <w:jc w:val="both"/>
        <w:rPr>
          <w:rFonts w:ascii="Arial" w:hAnsi="Arial" w:cs="Arial"/>
          <w:sz w:val="20"/>
          <w:szCs w:val="20"/>
        </w:rPr>
      </w:pPr>
      <w:r w:rsidRPr="00672F5B">
        <w:rPr>
          <w:rFonts w:ascii="Arial" w:hAnsi="Arial" w:cs="Arial"/>
          <w:sz w:val="20"/>
          <w:szCs w:val="20"/>
        </w:rPr>
        <w:t>Las personas que hayan sido acreedores anteriormente al Galardón “</w:t>
      </w:r>
      <w:proofErr w:type="spellStart"/>
      <w:r w:rsidRPr="00672F5B">
        <w:rPr>
          <w:rFonts w:ascii="Arial" w:hAnsi="Arial" w:cs="Arial"/>
          <w:sz w:val="20"/>
          <w:szCs w:val="20"/>
        </w:rPr>
        <w:t>Zapalinamé</w:t>
      </w:r>
      <w:proofErr w:type="spellEnd"/>
      <w:r w:rsidRPr="00672F5B">
        <w:rPr>
          <w:rFonts w:ascii="Arial" w:hAnsi="Arial" w:cs="Arial"/>
          <w:sz w:val="20"/>
          <w:szCs w:val="20"/>
        </w:rPr>
        <w:t>”.</w:t>
      </w:r>
    </w:p>
    <w:p w:rsidR="007000CF" w:rsidRPr="00672F5B" w:rsidRDefault="007000CF" w:rsidP="007000CF">
      <w:pPr>
        <w:pStyle w:val="Prrafodelista"/>
        <w:autoSpaceDE w:val="0"/>
        <w:autoSpaceDN w:val="0"/>
        <w:adjustRightInd w:val="0"/>
        <w:ind w:left="0" w:right="-93"/>
        <w:jc w:val="both"/>
        <w:rPr>
          <w:rFonts w:ascii="Arial" w:hAnsi="Arial" w:cs="Arial"/>
          <w:sz w:val="20"/>
          <w:szCs w:val="20"/>
        </w:rPr>
      </w:pPr>
      <w:r w:rsidRPr="00672F5B">
        <w:rPr>
          <w:rFonts w:ascii="Arial" w:hAnsi="Arial" w:cs="Arial"/>
          <w:sz w:val="20"/>
          <w:szCs w:val="20"/>
        </w:rPr>
        <w:t xml:space="preserve">III. Los servidores públicos que formen parte del Heroico Cuerpo de Bomberos de Saltillo y agentes de la Policía Preventiva y Tránsito Municipal de Saltillo, en virtud de los Galardones “Tláloc” y “Manuel Corpus Beltrán” que se otorgan respectivamente </w:t>
      </w:r>
      <w:proofErr w:type="gramStart"/>
      <w:r w:rsidRPr="00672F5B">
        <w:rPr>
          <w:rFonts w:ascii="Arial" w:hAnsi="Arial" w:cs="Arial"/>
          <w:sz w:val="20"/>
          <w:szCs w:val="20"/>
        </w:rPr>
        <w:t>a</w:t>
      </w:r>
      <w:proofErr w:type="gramEnd"/>
      <w:r w:rsidRPr="00672F5B">
        <w:rPr>
          <w:rFonts w:ascii="Arial" w:hAnsi="Arial" w:cs="Arial"/>
          <w:sz w:val="20"/>
          <w:szCs w:val="20"/>
        </w:rPr>
        <w:t xml:space="preserve"> dicho personal. </w:t>
      </w:r>
    </w:p>
    <w:p w:rsidR="007000CF" w:rsidRPr="00672F5B" w:rsidRDefault="007000CF" w:rsidP="007000CF">
      <w:pPr>
        <w:pStyle w:val="Prrafodelista"/>
        <w:autoSpaceDE w:val="0"/>
        <w:autoSpaceDN w:val="0"/>
        <w:adjustRightInd w:val="0"/>
        <w:ind w:left="0"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CUARTA.- </w:t>
      </w:r>
      <w:r w:rsidRPr="00672F5B">
        <w:rPr>
          <w:rFonts w:ascii="Arial" w:hAnsi="Arial" w:cs="Arial"/>
          <w:sz w:val="20"/>
          <w:szCs w:val="20"/>
        </w:rPr>
        <w:t>DE LOS DOCUMENTOS. Los aspirantes o quienes los propongan como candidatos a recibir el Galardón “</w:t>
      </w:r>
      <w:proofErr w:type="spellStart"/>
      <w:r w:rsidRPr="00672F5B">
        <w:rPr>
          <w:rFonts w:ascii="Arial" w:hAnsi="Arial" w:cs="Arial"/>
          <w:sz w:val="20"/>
          <w:szCs w:val="20"/>
        </w:rPr>
        <w:t>Zapalinamé</w:t>
      </w:r>
      <w:proofErr w:type="spellEnd"/>
      <w:r w:rsidRPr="00672F5B">
        <w:rPr>
          <w:rFonts w:ascii="Arial" w:hAnsi="Arial" w:cs="Arial"/>
          <w:sz w:val="20"/>
          <w:szCs w:val="20"/>
        </w:rPr>
        <w:t>”, deberán de presentar los siguientes documentos:</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 Formato de registro del aspirante, el cual estará disponible en las oficinas de la Secretaría del Ayuntamiento y en el portal de internet.</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II. Los aspirantes que se postulen en forma personal deberán presentar un escrito que exprese las razones por las que desean ser acreedores al Galardón “</w:t>
      </w:r>
      <w:proofErr w:type="spellStart"/>
      <w:r w:rsidRPr="00672F5B">
        <w:rPr>
          <w:rFonts w:ascii="Arial" w:hAnsi="Arial" w:cs="Arial"/>
          <w:sz w:val="20"/>
          <w:szCs w:val="20"/>
        </w:rPr>
        <w:t>Zapalinamé</w:t>
      </w:r>
      <w:proofErr w:type="spellEnd"/>
      <w:r w:rsidRPr="00672F5B">
        <w:rPr>
          <w:rFonts w:ascii="Arial" w:hAnsi="Arial" w:cs="Arial"/>
          <w:sz w:val="20"/>
          <w:szCs w:val="20"/>
        </w:rPr>
        <w:t xml:space="preserve">”.  </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III. Si se trata de una candidatura propuesta por terceras personas, se deberán presentar tres cartas de recomendación en original, mediante las cuales propongan la candidatura.</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IV. Original del currículo del aspirante.</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V. Copia del acta de nacimiento del aspirante.</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VI. Constancia de residencia o cualquier otro documento que la acredite.</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VII. Copia de comprobante de domicilio.</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VIII. 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QUINTA.- </w:t>
      </w:r>
      <w:r w:rsidRPr="00672F5B">
        <w:rPr>
          <w:rFonts w:ascii="Arial" w:hAnsi="Arial" w:cs="Arial"/>
          <w:sz w:val="20"/>
          <w:szCs w:val="20"/>
        </w:rPr>
        <w:t>DEL REGISTRO DE ASPIRANTES.</w:t>
      </w:r>
    </w:p>
    <w:p w:rsidR="007000CF" w:rsidRPr="00672F5B" w:rsidRDefault="007000CF" w:rsidP="007000CF">
      <w:pPr>
        <w:pStyle w:val="Default"/>
        <w:ind w:right="-93"/>
        <w:rPr>
          <w:sz w:val="20"/>
          <w:szCs w:val="20"/>
        </w:rPr>
      </w:pPr>
    </w:p>
    <w:p w:rsidR="007000CF" w:rsidRPr="00672F5B" w:rsidRDefault="007000CF" w:rsidP="007000CF">
      <w:pPr>
        <w:pStyle w:val="Default"/>
        <w:ind w:right="-93"/>
        <w:jc w:val="both"/>
        <w:rPr>
          <w:sz w:val="20"/>
          <w:szCs w:val="20"/>
        </w:rPr>
      </w:pPr>
      <w:r w:rsidRPr="00672F5B">
        <w:rPr>
          <w:sz w:val="20"/>
          <w:szCs w:val="20"/>
        </w:rPr>
        <w:t xml:space="preserve">I. La admisión de la documentación y material que lo acompañan se realizará en las oficinas de la Secretaría del Ayuntamiento, de lunes a viernes de 08:00 a 15:00 horas, la cual deberá entregar acuse de recibido. </w:t>
      </w:r>
    </w:p>
    <w:p w:rsidR="007000CF" w:rsidRPr="00672F5B" w:rsidRDefault="007000CF" w:rsidP="007000CF">
      <w:pPr>
        <w:pStyle w:val="Default"/>
        <w:ind w:right="-93"/>
        <w:jc w:val="both"/>
        <w:rPr>
          <w:sz w:val="20"/>
          <w:szCs w:val="20"/>
        </w:rPr>
      </w:pPr>
    </w:p>
    <w:p w:rsidR="007000CF" w:rsidRPr="00672F5B" w:rsidRDefault="007000CF" w:rsidP="007000CF">
      <w:pPr>
        <w:pStyle w:val="Default"/>
        <w:numPr>
          <w:ilvl w:val="0"/>
          <w:numId w:val="42"/>
        </w:numPr>
        <w:ind w:left="0" w:right="-93" w:firstLine="0"/>
        <w:jc w:val="both"/>
        <w:rPr>
          <w:sz w:val="20"/>
          <w:szCs w:val="20"/>
        </w:rPr>
      </w:pPr>
      <w:r w:rsidRPr="00672F5B">
        <w:rPr>
          <w:sz w:val="20"/>
          <w:szCs w:val="20"/>
        </w:rPr>
        <w:t xml:space="preserve">La información que sea presentada será confidencial. </w:t>
      </w:r>
    </w:p>
    <w:p w:rsidR="007000CF" w:rsidRPr="00672F5B" w:rsidRDefault="007000CF" w:rsidP="007000CF">
      <w:pPr>
        <w:pStyle w:val="Default"/>
        <w:ind w:right="-93"/>
        <w:jc w:val="both"/>
        <w:rPr>
          <w:sz w:val="20"/>
          <w:szCs w:val="20"/>
        </w:rPr>
      </w:pPr>
    </w:p>
    <w:p w:rsidR="007000CF" w:rsidRPr="00672F5B" w:rsidRDefault="007000CF" w:rsidP="007000CF">
      <w:pPr>
        <w:pStyle w:val="Default"/>
        <w:ind w:right="-93"/>
        <w:jc w:val="both"/>
        <w:rPr>
          <w:color w:val="auto"/>
          <w:sz w:val="20"/>
          <w:szCs w:val="20"/>
        </w:rPr>
      </w:pPr>
      <w:r w:rsidRPr="00672F5B">
        <w:rPr>
          <w:color w:val="auto"/>
          <w:sz w:val="20"/>
          <w:szCs w:val="20"/>
        </w:rPr>
        <w:t xml:space="preserve">III. Se negará el registro de los aspirantes cuando no cumplan con lo establecido en la presente convocatoria.  </w:t>
      </w:r>
    </w:p>
    <w:p w:rsidR="007000CF" w:rsidRPr="00672F5B" w:rsidRDefault="007000CF" w:rsidP="007000CF">
      <w:pPr>
        <w:pStyle w:val="Default"/>
        <w:ind w:right="-93"/>
        <w:jc w:val="both"/>
        <w:rPr>
          <w:color w:val="auto"/>
          <w:sz w:val="20"/>
          <w:szCs w:val="20"/>
        </w:rPr>
      </w:pPr>
    </w:p>
    <w:p w:rsidR="007000CF" w:rsidRPr="00672F5B" w:rsidRDefault="007000CF" w:rsidP="007000CF">
      <w:pPr>
        <w:pStyle w:val="Default"/>
        <w:ind w:right="-93"/>
        <w:jc w:val="both"/>
        <w:rPr>
          <w:color w:val="auto"/>
          <w:sz w:val="20"/>
          <w:szCs w:val="20"/>
        </w:rPr>
      </w:pPr>
      <w:r w:rsidRPr="00672F5B">
        <w:rPr>
          <w:color w:val="auto"/>
          <w:sz w:val="20"/>
          <w:szCs w:val="20"/>
        </w:rPr>
        <w:t xml:space="preserve">IV. Los expedientes que hayan dado cumplimiento con los requisitos y documentos señalados en esta convocatoria, serán remitidos en su totalidad al Jurado correspondiente. </w:t>
      </w:r>
    </w:p>
    <w:p w:rsidR="007000CF" w:rsidRPr="00672F5B" w:rsidRDefault="007000CF" w:rsidP="007000CF">
      <w:pPr>
        <w:pStyle w:val="Default"/>
        <w:ind w:right="-93"/>
        <w:jc w:val="both"/>
        <w:rPr>
          <w:color w:val="auto"/>
          <w:sz w:val="20"/>
          <w:szCs w:val="20"/>
        </w:rPr>
      </w:pPr>
    </w:p>
    <w:p w:rsidR="007000CF" w:rsidRPr="00672F5B" w:rsidRDefault="007000CF" w:rsidP="007000CF">
      <w:pPr>
        <w:pStyle w:val="Default"/>
        <w:ind w:right="-93"/>
        <w:jc w:val="both"/>
        <w:rPr>
          <w:color w:val="auto"/>
          <w:sz w:val="20"/>
          <w:szCs w:val="20"/>
        </w:rPr>
      </w:pPr>
      <w:r w:rsidRPr="00672F5B">
        <w:rPr>
          <w:color w:val="auto"/>
          <w:sz w:val="20"/>
          <w:szCs w:val="20"/>
        </w:rPr>
        <w:t xml:space="preserve">V. Una vez otorgado el galardón, los interesados podrán solicitar por escrito a la Secretaría del Ayuntamiento, la devolución de los documentos presentados durante los quince días naturales posteriores a la celebración del evento de premiación. </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SEXTA.- </w:t>
      </w:r>
      <w:r w:rsidRPr="00672F5B">
        <w:rPr>
          <w:rFonts w:ascii="Arial" w:hAnsi="Arial" w:cs="Arial"/>
          <w:sz w:val="20"/>
          <w:szCs w:val="20"/>
        </w:rPr>
        <w:t xml:space="preserve">DE LA COMISIÓN DE RECEPCIÓN. La Comisión de Recepción estará integrada por los Regidores integrantes de la Comisión de Cultura y Rescate de Valores Humanos, la Secretaria del Ayuntamiento, el Director de Servicios Administrativos y el Secretario General del Sindicato Único de Trabajadores y Empleados al Servicio el Municipio de Saltillo, que tendrá las atribuciones necesarias para el cumplimiento de sus funciones. </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SÉPTIMA.- </w:t>
      </w:r>
      <w:r w:rsidRPr="00672F5B">
        <w:rPr>
          <w:rFonts w:ascii="Arial" w:hAnsi="Arial" w:cs="Arial"/>
          <w:sz w:val="20"/>
          <w:szCs w:val="20"/>
        </w:rPr>
        <w:t xml:space="preserve">DEL ACUERDO PARA LA ENTREGA. Los acuerdos que el jurado tome deberán constar en un dictamen, el cual será puesto a consideración del H. Cabildo para su aprobación. </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OCTAVA.-</w:t>
      </w:r>
      <w:r w:rsidRPr="00672F5B">
        <w:rPr>
          <w:rFonts w:ascii="Arial" w:hAnsi="Arial" w:cs="Arial"/>
          <w:sz w:val="20"/>
          <w:szCs w:val="20"/>
        </w:rPr>
        <w:t xml:space="preserve"> DE LOS PLAZOS. Las propuestas se recibirán a partir del día 01 de febrero y el cierre del mismo será el día 03 de marzo de 2017.</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NOVENA.- </w:t>
      </w:r>
      <w:r w:rsidRPr="00672F5B">
        <w:rPr>
          <w:rFonts w:ascii="Arial" w:hAnsi="Arial" w:cs="Arial"/>
          <w:sz w:val="20"/>
          <w:szCs w:val="20"/>
        </w:rPr>
        <w:t xml:space="preserve">DEL JURADO. Estará integrado por los munícipes que formen parte de las Comisiones en la materia a reconocer, los Directores que por el desempeño de sus funciones tengan que ver con las áreas a reconocer y por las personas que la Comisión de Recepción apruebe y que cuenten con los conocimientos en la materia a reconocer. </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sz w:val="20"/>
          <w:szCs w:val="20"/>
        </w:rPr>
        <w:t xml:space="preserve">El jurado deberá sesionar y dictaminar con respecto a los acreedores del Galardón, por lo menos 15 días antes de la celebración del evento de reconocimiento. </w:t>
      </w:r>
    </w:p>
    <w:p w:rsidR="007000CF" w:rsidRPr="00672F5B" w:rsidRDefault="007000CF" w:rsidP="007000CF">
      <w:pPr>
        <w:autoSpaceDE w:val="0"/>
        <w:autoSpaceDN w:val="0"/>
        <w:adjustRightInd w:val="0"/>
        <w:ind w:right="-93"/>
        <w:jc w:val="both"/>
        <w:rPr>
          <w:rFonts w:ascii="Arial" w:hAnsi="Arial" w:cs="Arial"/>
          <w:b/>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DÉCIMA.-</w:t>
      </w:r>
      <w:r w:rsidRPr="00672F5B">
        <w:rPr>
          <w:rFonts w:ascii="Arial" w:hAnsi="Arial" w:cs="Arial"/>
          <w:sz w:val="20"/>
          <w:szCs w:val="20"/>
        </w:rPr>
        <w:t xml:space="preserve"> DE LA DIFUSIÓN. La Dirección de Comunicación Social deberá difundir la convocatoria y sus resultados a través del </w:t>
      </w:r>
      <w:r>
        <w:rPr>
          <w:rFonts w:ascii="Arial" w:hAnsi="Arial" w:cs="Arial"/>
          <w:sz w:val="20"/>
          <w:szCs w:val="20"/>
        </w:rPr>
        <w:t>ó</w:t>
      </w:r>
      <w:r w:rsidRPr="00672F5B">
        <w:rPr>
          <w:rFonts w:ascii="Arial" w:hAnsi="Arial" w:cs="Arial"/>
          <w:sz w:val="20"/>
          <w:szCs w:val="20"/>
        </w:rPr>
        <w:t xml:space="preserve">rgano de </w:t>
      </w:r>
      <w:r>
        <w:rPr>
          <w:rFonts w:ascii="Arial" w:hAnsi="Arial" w:cs="Arial"/>
          <w:sz w:val="20"/>
          <w:szCs w:val="20"/>
        </w:rPr>
        <w:t>d</w:t>
      </w:r>
      <w:r w:rsidRPr="00672F5B">
        <w:rPr>
          <w:rFonts w:ascii="Arial" w:hAnsi="Arial" w:cs="Arial"/>
          <w:sz w:val="20"/>
          <w:szCs w:val="20"/>
        </w:rPr>
        <w:t xml:space="preserve">ifusión </w:t>
      </w:r>
      <w:r>
        <w:rPr>
          <w:rFonts w:ascii="Arial" w:hAnsi="Arial" w:cs="Arial"/>
          <w:sz w:val="20"/>
          <w:szCs w:val="20"/>
        </w:rPr>
        <w:t>o</w:t>
      </w:r>
      <w:r w:rsidRPr="00672F5B">
        <w:rPr>
          <w:rFonts w:ascii="Arial" w:hAnsi="Arial" w:cs="Arial"/>
          <w:sz w:val="20"/>
          <w:szCs w:val="20"/>
        </w:rPr>
        <w:t>ficial del Gobierno Municipal y los medios de comunicación local.</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DÉCIMO PRIMERA.-</w:t>
      </w:r>
      <w:r w:rsidRPr="00672F5B">
        <w:rPr>
          <w:rFonts w:ascii="Arial" w:hAnsi="Arial" w:cs="Arial"/>
          <w:sz w:val="20"/>
          <w:szCs w:val="20"/>
        </w:rPr>
        <w:t xml:space="preserve"> DE LA ENTREGA. El Galardón será entregado en el mes de marzo, dentro del marco de los festejos del aniversario del Sindicato Único de Trabajadores y Empleados al Servicio del Municipio de Saltillo. </w:t>
      </w:r>
    </w:p>
    <w:p w:rsidR="007000CF" w:rsidRPr="00672F5B" w:rsidRDefault="007000CF" w:rsidP="007000CF">
      <w:pPr>
        <w:autoSpaceDE w:val="0"/>
        <w:autoSpaceDN w:val="0"/>
        <w:adjustRightInd w:val="0"/>
        <w:ind w:right="-93"/>
        <w:jc w:val="both"/>
        <w:rPr>
          <w:rFonts w:ascii="Arial" w:hAnsi="Arial" w:cs="Arial"/>
          <w:sz w:val="20"/>
          <w:szCs w:val="20"/>
        </w:rPr>
      </w:pPr>
    </w:p>
    <w:p w:rsidR="007000CF" w:rsidRPr="00672F5B" w:rsidRDefault="007000CF" w:rsidP="007000CF">
      <w:pPr>
        <w:autoSpaceDE w:val="0"/>
        <w:autoSpaceDN w:val="0"/>
        <w:adjustRightInd w:val="0"/>
        <w:ind w:right="-93"/>
        <w:jc w:val="both"/>
        <w:rPr>
          <w:rFonts w:ascii="Arial" w:hAnsi="Arial" w:cs="Arial"/>
          <w:sz w:val="20"/>
          <w:szCs w:val="20"/>
        </w:rPr>
      </w:pPr>
      <w:r w:rsidRPr="00672F5B">
        <w:rPr>
          <w:rFonts w:ascii="Arial" w:hAnsi="Arial" w:cs="Arial"/>
          <w:b/>
          <w:sz w:val="20"/>
          <w:szCs w:val="20"/>
        </w:rPr>
        <w:t xml:space="preserve">DÉCIMO SEGUNDA.- </w:t>
      </w:r>
      <w:r w:rsidRPr="00672F5B">
        <w:rPr>
          <w:rFonts w:ascii="Arial" w:hAnsi="Arial" w:cs="Arial"/>
          <w:sz w:val="20"/>
          <w:szCs w:val="20"/>
        </w:rPr>
        <w:t xml:space="preserve">En los casos no previstos por la convocatoria serán resueltos por la Comisión de Recepción para que emita su veredicto final en términos del reglamento correspondiente. </w:t>
      </w:r>
    </w:p>
    <w:p w:rsidR="007000CF" w:rsidRDefault="007000CF" w:rsidP="007000CF">
      <w:pPr>
        <w:ind w:left="426" w:right="-93"/>
        <w:jc w:val="center"/>
        <w:rPr>
          <w:rFonts w:ascii="Arial" w:hAnsi="Arial" w:cs="Arial"/>
          <w:b/>
          <w:color w:val="000000"/>
          <w:sz w:val="20"/>
          <w:szCs w:val="20"/>
          <w:lang w:eastAsia="es-MX"/>
        </w:rPr>
      </w:pPr>
    </w:p>
    <w:p w:rsidR="007000CF" w:rsidRDefault="007000CF" w:rsidP="007000CF">
      <w:pPr>
        <w:ind w:right="49"/>
        <w:jc w:val="center"/>
        <w:rPr>
          <w:rFonts w:ascii="Arial" w:eastAsia="Times" w:hAnsi="Arial" w:cs="Arial"/>
          <w:b/>
          <w:sz w:val="20"/>
          <w:szCs w:val="20"/>
        </w:rPr>
      </w:pPr>
      <w:r>
        <w:rPr>
          <w:rFonts w:ascii="Arial" w:eastAsia="Times" w:hAnsi="Arial" w:cs="Arial"/>
          <w:b/>
          <w:sz w:val="20"/>
          <w:szCs w:val="20"/>
        </w:rPr>
        <w:t>A C U E R D O     18/03</w:t>
      </w:r>
      <w:r w:rsidRPr="000E413C">
        <w:rPr>
          <w:rFonts w:ascii="Arial" w:eastAsia="Times" w:hAnsi="Arial" w:cs="Arial"/>
          <w:b/>
          <w:sz w:val="20"/>
          <w:szCs w:val="20"/>
        </w:rPr>
        <w:t>/1</w:t>
      </w:r>
      <w:r>
        <w:rPr>
          <w:rFonts w:ascii="Arial" w:eastAsia="Times" w:hAnsi="Arial" w:cs="Arial"/>
          <w:b/>
          <w:sz w:val="20"/>
          <w:szCs w:val="20"/>
        </w:rPr>
        <w:t>7</w:t>
      </w:r>
    </w:p>
    <w:p w:rsidR="007000CF" w:rsidRDefault="007000CF" w:rsidP="007000CF">
      <w:pPr>
        <w:ind w:right="49"/>
        <w:jc w:val="center"/>
        <w:rPr>
          <w:rFonts w:ascii="Arial" w:hAnsi="Arial" w:cs="Arial"/>
          <w:b/>
          <w:sz w:val="20"/>
          <w:szCs w:val="20"/>
        </w:rPr>
      </w:pPr>
    </w:p>
    <w:p w:rsidR="007000CF" w:rsidRDefault="007000CF" w:rsidP="007000CF">
      <w:pPr>
        <w:ind w:right="-93"/>
        <w:jc w:val="both"/>
        <w:rPr>
          <w:rFonts w:ascii="Arial" w:hAnsi="Arial" w:cs="Arial"/>
          <w:color w:val="000000"/>
          <w:sz w:val="20"/>
          <w:szCs w:val="20"/>
        </w:rPr>
      </w:pPr>
      <w:r w:rsidRPr="0077672D">
        <w:rPr>
          <w:rFonts w:ascii="Arial" w:hAnsi="Arial" w:cs="Arial"/>
          <w:color w:val="000000"/>
          <w:sz w:val="20"/>
          <w:szCs w:val="20"/>
        </w:rPr>
        <w:t>ÚNICO: Se aprueba el dictamen de la Comisión de Recepción para emitir convocatoria para el otorgamiento del Galardón “</w:t>
      </w:r>
      <w:proofErr w:type="spellStart"/>
      <w:r w:rsidRPr="0077672D">
        <w:rPr>
          <w:rFonts w:ascii="Arial" w:hAnsi="Arial" w:cs="Arial"/>
          <w:color w:val="000000"/>
          <w:sz w:val="20"/>
          <w:szCs w:val="20"/>
        </w:rPr>
        <w:t>Zapalinamé</w:t>
      </w:r>
      <w:proofErr w:type="spellEnd"/>
      <w:r w:rsidRPr="0077672D">
        <w:rPr>
          <w:rFonts w:ascii="Arial" w:hAnsi="Arial" w:cs="Arial"/>
          <w:color w:val="000000"/>
          <w:sz w:val="20"/>
          <w:szCs w:val="20"/>
        </w:rPr>
        <w:t>” al Servidor Público Municipal en su edición 2017, en consecuencia la convocatoria correspondiente.</w:t>
      </w:r>
    </w:p>
    <w:p w:rsidR="007000CF" w:rsidRDefault="007000CF" w:rsidP="007000CF">
      <w:pPr>
        <w:spacing w:line="360" w:lineRule="auto"/>
        <w:ind w:right="-93"/>
        <w:jc w:val="both"/>
        <w:rPr>
          <w:rFonts w:ascii="Arial" w:hAnsi="Arial" w:cs="Arial"/>
          <w:sz w:val="20"/>
          <w:szCs w:val="20"/>
        </w:rPr>
      </w:pPr>
      <w:r>
        <w:rPr>
          <w:rFonts w:ascii="Arial" w:hAnsi="Arial" w:cs="Arial"/>
          <w:sz w:val="20"/>
          <w:szCs w:val="20"/>
        </w:rPr>
        <w:t>…………………………..</w:t>
      </w:r>
    </w:p>
    <w:p w:rsidR="007000CF" w:rsidRDefault="007000CF" w:rsidP="007000CF">
      <w:pPr>
        <w:ind w:right="-141"/>
        <w:jc w:val="both"/>
        <w:rPr>
          <w:rFonts w:ascii="Arial" w:hAnsi="Arial" w:cs="Arial"/>
          <w:sz w:val="20"/>
          <w:szCs w:val="20"/>
        </w:rPr>
      </w:pPr>
      <w:r>
        <w:rPr>
          <w:rFonts w:ascii="Arial" w:hAnsi="Arial" w:cs="Arial"/>
          <w:sz w:val="20"/>
          <w:szCs w:val="20"/>
        </w:rPr>
        <w:t>Se extiende la presente CERTIFICACIÓN por mí en la ciudad de Saltillo, Coahuila, a los diez días el mes de febrero del dos mil diecisiete.</w:t>
      </w:r>
    </w:p>
    <w:p w:rsidR="007000CF" w:rsidRDefault="007000CF" w:rsidP="007000CF">
      <w:pPr>
        <w:ind w:right="-141"/>
        <w:jc w:val="both"/>
        <w:rPr>
          <w:rFonts w:ascii="Arial" w:hAnsi="Arial" w:cs="Arial"/>
          <w:sz w:val="20"/>
          <w:szCs w:val="20"/>
        </w:rPr>
      </w:pPr>
    </w:p>
    <w:p w:rsidR="007000CF" w:rsidRDefault="007000CF" w:rsidP="007000CF">
      <w:pPr>
        <w:ind w:right="-141"/>
        <w:jc w:val="center"/>
        <w:rPr>
          <w:rFonts w:ascii="Arial" w:hAnsi="Arial" w:cs="Arial"/>
          <w:sz w:val="20"/>
          <w:szCs w:val="20"/>
        </w:rPr>
      </w:pPr>
      <w:r>
        <w:rPr>
          <w:rFonts w:ascii="Arial" w:hAnsi="Arial" w:cs="Arial"/>
          <w:sz w:val="20"/>
          <w:szCs w:val="20"/>
        </w:rPr>
        <w:t>A T E N T A M E N T A</w:t>
      </w:r>
    </w:p>
    <w:p w:rsidR="007000CF" w:rsidRDefault="007000CF" w:rsidP="007000CF">
      <w:pPr>
        <w:ind w:right="-141"/>
        <w:jc w:val="center"/>
        <w:rPr>
          <w:rFonts w:ascii="Arial" w:hAnsi="Arial" w:cs="Arial"/>
          <w:sz w:val="20"/>
          <w:szCs w:val="20"/>
        </w:rPr>
      </w:pPr>
    </w:p>
    <w:p w:rsidR="007000CF" w:rsidRDefault="007000CF" w:rsidP="007000CF">
      <w:pPr>
        <w:ind w:right="-141"/>
        <w:jc w:val="center"/>
        <w:rPr>
          <w:rFonts w:ascii="Arial" w:hAnsi="Arial" w:cs="Arial"/>
          <w:sz w:val="20"/>
          <w:szCs w:val="20"/>
        </w:rPr>
      </w:pPr>
      <w:r>
        <w:rPr>
          <w:rFonts w:ascii="Arial" w:hAnsi="Arial" w:cs="Arial"/>
          <w:sz w:val="20"/>
          <w:szCs w:val="20"/>
        </w:rPr>
        <w:t>LIC. MARÍA ALICIA GARCIA NARRO</w:t>
      </w:r>
    </w:p>
    <w:p w:rsidR="007000CF" w:rsidRDefault="007000CF" w:rsidP="007000CF">
      <w:pPr>
        <w:ind w:right="-141"/>
        <w:jc w:val="center"/>
        <w:rPr>
          <w:rFonts w:ascii="Arial" w:hAnsi="Arial" w:cs="Arial"/>
          <w:sz w:val="20"/>
          <w:szCs w:val="20"/>
        </w:rPr>
      </w:pPr>
      <w:r>
        <w:rPr>
          <w:rFonts w:ascii="Arial" w:hAnsi="Arial" w:cs="Arial"/>
          <w:sz w:val="20"/>
          <w:szCs w:val="20"/>
        </w:rPr>
        <w:t>Secretaria del Ayuntamiento</w:t>
      </w:r>
    </w:p>
    <w:p w:rsidR="007000CF" w:rsidRDefault="007000CF" w:rsidP="007000CF">
      <w:pPr>
        <w:ind w:right="-141"/>
        <w:jc w:val="center"/>
        <w:rPr>
          <w:rFonts w:ascii="Arial" w:hAnsi="Arial" w:cs="Arial"/>
          <w:sz w:val="20"/>
          <w:szCs w:val="20"/>
        </w:rPr>
      </w:pPr>
      <w:r>
        <w:rPr>
          <w:rFonts w:ascii="Arial" w:hAnsi="Arial" w:cs="Arial"/>
          <w:sz w:val="20"/>
          <w:szCs w:val="20"/>
        </w:rPr>
        <w:t>(Rúbrica)</w:t>
      </w:r>
    </w:p>
    <w:p w:rsidR="007000CF" w:rsidRDefault="007000CF" w:rsidP="007000CF">
      <w:pPr>
        <w:ind w:right="-141"/>
        <w:jc w:val="center"/>
        <w:rPr>
          <w:rFonts w:ascii="Arial" w:hAnsi="Arial" w:cs="Arial"/>
          <w:sz w:val="20"/>
          <w:szCs w:val="20"/>
        </w:rPr>
      </w:pPr>
    </w:p>
    <w:p w:rsidR="007000CF" w:rsidRDefault="007000CF" w:rsidP="007000CF">
      <w:pPr>
        <w:spacing w:line="360" w:lineRule="auto"/>
        <w:ind w:right="-93"/>
        <w:jc w:val="both"/>
        <w:rPr>
          <w:rFonts w:ascii="Arial" w:hAnsi="Arial" w:cs="Arial"/>
          <w:sz w:val="20"/>
          <w:szCs w:val="20"/>
        </w:rPr>
      </w:pPr>
    </w:p>
    <w:p w:rsidR="007000CF" w:rsidRDefault="007000CF" w:rsidP="007000CF">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Tarifas para el mes de febrero del 2017.</w:t>
      </w:r>
    </w:p>
    <w:p w:rsidR="007000CF" w:rsidRPr="00525338" w:rsidRDefault="007000CF" w:rsidP="007000CF">
      <w:pPr>
        <w:jc w:val="right"/>
        <w:rPr>
          <w:rFonts w:ascii="Arial" w:hAnsi="Arial" w:cs="Arial"/>
          <w:sz w:val="20"/>
          <w:szCs w:val="20"/>
        </w:rPr>
      </w:pPr>
    </w:p>
    <w:p w:rsidR="007000CF" w:rsidRPr="00BE07CB" w:rsidRDefault="007000CF" w:rsidP="007000CF">
      <w:pPr>
        <w:ind w:right="-93"/>
        <w:jc w:val="right"/>
        <w:rPr>
          <w:rFonts w:ascii="Arial" w:hAnsi="Arial" w:cs="Arial"/>
          <w:sz w:val="20"/>
          <w:szCs w:val="20"/>
        </w:rPr>
      </w:pPr>
      <w:r w:rsidRPr="00BE07CB">
        <w:rPr>
          <w:rFonts w:ascii="Arial" w:hAnsi="Arial" w:cs="Arial"/>
          <w:sz w:val="20"/>
          <w:szCs w:val="20"/>
        </w:rPr>
        <w:t>Saltillo, C</w:t>
      </w:r>
      <w:r>
        <w:rPr>
          <w:rFonts w:ascii="Arial" w:hAnsi="Arial" w:cs="Arial"/>
          <w:sz w:val="20"/>
          <w:szCs w:val="20"/>
        </w:rPr>
        <w:t>oahuila a 30 de e</w:t>
      </w:r>
      <w:r w:rsidRPr="00BE07CB">
        <w:rPr>
          <w:rFonts w:ascii="Arial" w:hAnsi="Arial" w:cs="Arial"/>
          <w:sz w:val="20"/>
          <w:szCs w:val="20"/>
        </w:rPr>
        <w:t>nero del 2017.</w:t>
      </w:r>
    </w:p>
    <w:p w:rsidR="007000CF" w:rsidRPr="00BE07CB" w:rsidRDefault="007000CF" w:rsidP="007000CF">
      <w:pPr>
        <w:ind w:right="-93"/>
        <w:jc w:val="both"/>
        <w:rPr>
          <w:rFonts w:ascii="Arial" w:hAnsi="Arial" w:cs="Arial"/>
          <w:b/>
          <w:sz w:val="20"/>
          <w:szCs w:val="20"/>
        </w:rPr>
      </w:pPr>
    </w:p>
    <w:p w:rsidR="007000CF" w:rsidRPr="00BE07CB" w:rsidRDefault="007000CF" w:rsidP="007000CF">
      <w:pPr>
        <w:pStyle w:val="Ttulo1"/>
        <w:ind w:right="-93"/>
        <w:rPr>
          <w:rFonts w:ascii="Arial" w:hAnsi="Arial" w:cs="Arial"/>
          <w:b/>
          <w:color w:val="auto"/>
          <w:sz w:val="20"/>
          <w:szCs w:val="20"/>
        </w:rPr>
      </w:pPr>
      <w:r w:rsidRPr="00BE07CB">
        <w:rPr>
          <w:rFonts w:ascii="Arial" w:hAnsi="Arial" w:cs="Arial"/>
          <w:b/>
          <w:color w:val="auto"/>
          <w:sz w:val="20"/>
          <w:szCs w:val="20"/>
        </w:rPr>
        <w:t>LIC. MARIA ALICIA GARCIA NARRO</w:t>
      </w:r>
    </w:p>
    <w:p w:rsidR="007000CF" w:rsidRPr="00BE07CB" w:rsidRDefault="007000CF" w:rsidP="007000CF">
      <w:pPr>
        <w:pStyle w:val="Ttulo1"/>
        <w:spacing w:before="0"/>
        <w:ind w:right="-93"/>
        <w:rPr>
          <w:rFonts w:ascii="Arial" w:hAnsi="Arial" w:cs="Arial"/>
          <w:b/>
          <w:color w:val="auto"/>
          <w:sz w:val="20"/>
          <w:szCs w:val="20"/>
        </w:rPr>
      </w:pPr>
      <w:r w:rsidRPr="00BE07CB">
        <w:rPr>
          <w:rFonts w:ascii="Arial" w:hAnsi="Arial" w:cs="Arial"/>
          <w:b/>
          <w:color w:val="auto"/>
          <w:sz w:val="20"/>
          <w:szCs w:val="20"/>
        </w:rPr>
        <w:t>SECRETARIA DEL R. AYUNTAMIENTO DE SALTILLO</w:t>
      </w:r>
    </w:p>
    <w:p w:rsidR="007000CF" w:rsidRPr="00BE07CB" w:rsidRDefault="007000CF" w:rsidP="007000CF">
      <w:pPr>
        <w:ind w:right="-93"/>
        <w:jc w:val="both"/>
        <w:rPr>
          <w:rFonts w:ascii="Arial" w:hAnsi="Arial" w:cs="Arial"/>
          <w:b/>
          <w:sz w:val="20"/>
          <w:szCs w:val="20"/>
          <w:lang w:val="es-MX"/>
        </w:rPr>
      </w:pPr>
      <w:r w:rsidRPr="00BE07CB">
        <w:rPr>
          <w:rFonts w:ascii="Arial" w:hAnsi="Arial" w:cs="Arial"/>
          <w:b/>
          <w:sz w:val="20"/>
          <w:szCs w:val="20"/>
          <w:lang w:val="es-MX"/>
        </w:rPr>
        <w:t>PRESENTE.-</w:t>
      </w:r>
    </w:p>
    <w:p w:rsidR="007000CF" w:rsidRPr="00BE07CB" w:rsidRDefault="007000CF" w:rsidP="007000CF">
      <w:pPr>
        <w:ind w:right="-93"/>
        <w:jc w:val="both"/>
        <w:rPr>
          <w:rFonts w:ascii="Arial" w:hAnsi="Arial" w:cs="Arial"/>
          <w:b/>
          <w:sz w:val="20"/>
          <w:szCs w:val="20"/>
          <w:lang w:val="es-MX"/>
        </w:rPr>
      </w:pPr>
    </w:p>
    <w:p w:rsidR="007000CF" w:rsidRPr="00BE07CB" w:rsidRDefault="007000CF" w:rsidP="007000CF">
      <w:pPr>
        <w:pStyle w:val="Textoindependiente"/>
        <w:ind w:right="-93" w:firstLine="708"/>
        <w:rPr>
          <w:rFonts w:ascii="Arial" w:hAnsi="Arial" w:cs="Arial"/>
          <w:sz w:val="20"/>
          <w:szCs w:val="20"/>
          <w:highlight w:val="darkYellow"/>
        </w:rPr>
      </w:pPr>
      <w:r w:rsidRPr="00BE07CB">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BE07CB">
        <w:rPr>
          <w:rFonts w:ascii="Arial" w:hAnsi="Arial" w:cs="Arial"/>
          <w:b/>
          <w:sz w:val="20"/>
          <w:szCs w:val="20"/>
        </w:rPr>
        <w:t>Febrero del 2017</w:t>
      </w:r>
      <w:r w:rsidRPr="00BE07CB">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7000CF" w:rsidRPr="00BE07CB" w:rsidRDefault="007000CF" w:rsidP="007000CF">
      <w:pPr>
        <w:ind w:right="-93"/>
        <w:jc w:val="both"/>
        <w:rPr>
          <w:rFonts w:ascii="Arial" w:hAnsi="Arial" w:cs="Arial"/>
          <w:sz w:val="20"/>
          <w:szCs w:val="20"/>
          <w:lang w:val="es-MX"/>
        </w:rPr>
      </w:pPr>
    </w:p>
    <w:p w:rsidR="007000CF" w:rsidRPr="00BE07CB" w:rsidRDefault="007000CF" w:rsidP="007000CF">
      <w:pPr>
        <w:ind w:right="-93" w:firstLine="708"/>
        <w:jc w:val="both"/>
        <w:rPr>
          <w:rFonts w:ascii="Arial" w:hAnsi="Arial" w:cs="Arial"/>
          <w:sz w:val="20"/>
          <w:szCs w:val="20"/>
          <w:lang w:val="es-ES_tradnl"/>
        </w:rPr>
      </w:pPr>
      <w:r w:rsidRPr="00BE07CB">
        <w:rPr>
          <w:rFonts w:ascii="Arial" w:hAnsi="Arial" w:cs="Arial"/>
          <w:sz w:val="20"/>
          <w:szCs w:val="20"/>
          <w:lang w:val="es-ES_tradnl"/>
        </w:rPr>
        <w:t>Sin otro particular, agradeciendo sus atenciones, me reitero a sus órdenes para cualquier aclaración a la presente.</w:t>
      </w:r>
    </w:p>
    <w:p w:rsidR="007000CF" w:rsidRPr="00BE07CB" w:rsidRDefault="007000CF" w:rsidP="007000CF">
      <w:pPr>
        <w:ind w:right="-93"/>
        <w:jc w:val="both"/>
        <w:rPr>
          <w:rFonts w:ascii="Arial" w:hAnsi="Arial" w:cs="Arial"/>
          <w:sz w:val="20"/>
          <w:szCs w:val="20"/>
          <w:lang w:val="es-ES_tradnl"/>
        </w:rPr>
      </w:pPr>
    </w:p>
    <w:p w:rsidR="007000CF" w:rsidRPr="00BE07CB" w:rsidRDefault="007000CF" w:rsidP="007000CF">
      <w:pPr>
        <w:ind w:right="-93"/>
        <w:jc w:val="center"/>
        <w:rPr>
          <w:rFonts w:ascii="Arial" w:hAnsi="Arial" w:cs="Arial"/>
          <w:b/>
          <w:sz w:val="20"/>
          <w:szCs w:val="20"/>
          <w:lang w:val="es-ES_tradnl"/>
        </w:rPr>
      </w:pPr>
      <w:r w:rsidRPr="00BE07CB">
        <w:rPr>
          <w:rFonts w:ascii="Arial" w:hAnsi="Arial" w:cs="Arial"/>
          <w:b/>
          <w:sz w:val="20"/>
          <w:szCs w:val="20"/>
          <w:lang w:val="es-ES_tradnl"/>
        </w:rPr>
        <w:t>A t e n t a m e n t e</w:t>
      </w:r>
    </w:p>
    <w:p w:rsidR="007000CF" w:rsidRPr="00BE07CB" w:rsidRDefault="007000CF" w:rsidP="007000CF">
      <w:pPr>
        <w:ind w:right="-93"/>
        <w:jc w:val="center"/>
        <w:rPr>
          <w:rFonts w:ascii="Arial" w:hAnsi="Arial" w:cs="Arial"/>
          <w:b/>
          <w:sz w:val="20"/>
          <w:szCs w:val="20"/>
          <w:lang w:val="es-ES_tradnl"/>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Pr="00BE07CB" w:rsidRDefault="007000CF" w:rsidP="007000CF">
      <w:pPr>
        <w:ind w:right="-93"/>
        <w:jc w:val="right"/>
        <w:rPr>
          <w:rFonts w:ascii="Arial" w:hAnsi="Arial" w:cs="Arial"/>
          <w:sz w:val="20"/>
          <w:szCs w:val="20"/>
        </w:rPr>
      </w:pPr>
      <w:r w:rsidRPr="00BE07CB">
        <w:rPr>
          <w:rFonts w:ascii="Arial" w:hAnsi="Arial" w:cs="Arial"/>
          <w:sz w:val="20"/>
          <w:szCs w:val="20"/>
        </w:rPr>
        <w:t>Saltillo, Coahuila a 30 de Enero del 2017.</w:t>
      </w:r>
    </w:p>
    <w:p w:rsidR="007000CF" w:rsidRPr="00BE07CB" w:rsidRDefault="007000CF" w:rsidP="007000CF">
      <w:pPr>
        <w:ind w:right="-93"/>
        <w:jc w:val="right"/>
        <w:rPr>
          <w:rFonts w:ascii="Arial" w:hAnsi="Arial" w:cs="Arial"/>
          <w:sz w:val="20"/>
          <w:szCs w:val="20"/>
        </w:rPr>
      </w:pPr>
    </w:p>
    <w:p w:rsidR="007000CF" w:rsidRPr="00BE07CB" w:rsidRDefault="007000CF" w:rsidP="007000CF">
      <w:pPr>
        <w:pStyle w:val="Ttulo1"/>
        <w:spacing w:before="0"/>
        <w:ind w:right="-93"/>
        <w:rPr>
          <w:rFonts w:ascii="Arial" w:hAnsi="Arial" w:cs="Arial"/>
          <w:b/>
          <w:color w:val="auto"/>
          <w:sz w:val="20"/>
          <w:szCs w:val="20"/>
        </w:rPr>
      </w:pPr>
      <w:r w:rsidRPr="00BE07CB">
        <w:rPr>
          <w:rFonts w:ascii="Arial" w:hAnsi="Arial" w:cs="Arial"/>
          <w:b/>
          <w:color w:val="auto"/>
          <w:sz w:val="20"/>
          <w:szCs w:val="20"/>
        </w:rPr>
        <w:t>LIC. MARIA ALICIA GARCIA NARRO</w:t>
      </w:r>
    </w:p>
    <w:p w:rsidR="007000CF" w:rsidRPr="00BE07CB" w:rsidRDefault="007000CF" w:rsidP="007000CF">
      <w:pPr>
        <w:pStyle w:val="Ttulo1"/>
        <w:spacing w:before="0"/>
        <w:ind w:right="-93"/>
        <w:rPr>
          <w:rFonts w:ascii="Arial" w:hAnsi="Arial" w:cs="Arial"/>
          <w:b/>
          <w:color w:val="auto"/>
          <w:sz w:val="20"/>
          <w:szCs w:val="20"/>
        </w:rPr>
      </w:pPr>
      <w:r w:rsidRPr="00BE07CB">
        <w:rPr>
          <w:rFonts w:ascii="Arial" w:hAnsi="Arial" w:cs="Arial"/>
          <w:b/>
          <w:color w:val="auto"/>
          <w:sz w:val="20"/>
          <w:szCs w:val="20"/>
        </w:rPr>
        <w:t>SECRETARIA DEL R. AYUNTAMIENTO DE SALTILLO</w:t>
      </w:r>
    </w:p>
    <w:p w:rsidR="007000CF" w:rsidRPr="00BE07CB" w:rsidRDefault="007000CF" w:rsidP="007000CF">
      <w:pPr>
        <w:ind w:right="-93"/>
        <w:jc w:val="both"/>
        <w:rPr>
          <w:rFonts w:ascii="Arial" w:hAnsi="Arial" w:cs="Arial"/>
          <w:b/>
          <w:sz w:val="20"/>
          <w:szCs w:val="20"/>
          <w:lang w:val="es-MX"/>
        </w:rPr>
      </w:pPr>
      <w:r w:rsidRPr="00BE07CB">
        <w:rPr>
          <w:rFonts w:ascii="Arial" w:hAnsi="Arial" w:cs="Arial"/>
          <w:b/>
          <w:sz w:val="20"/>
          <w:szCs w:val="20"/>
          <w:lang w:val="es-MX"/>
        </w:rPr>
        <w:t>PRESENTE.-</w:t>
      </w:r>
    </w:p>
    <w:p w:rsidR="007000CF" w:rsidRPr="00BE07CB" w:rsidRDefault="007000CF" w:rsidP="007000CF">
      <w:pPr>
        <w:ind w:right="-93"/>
        <w:jc w:val="both"/>
        <w:rPr>
          <w:rFonts w:ascii="Arial" w:hAnsi="Arial" w:cs="Arial"/>
          <w:sz w:val="20"/>
          <w:szCs w:val="20"/>
          <w:lang w:val="es-MX"/>
        </w:rPr>
      </w:pPr>
    </w:p>
    <w:p w:rsidR="007000CF" w:rsidRPr="00BE07CB" w:rsidRDefault="007000CF" w:rsidP="007000CF">
      <w:pPr>
        <w:pStyle w:val="Textoindependiente"/>
        <w:ind w:right="-93" w:firstLine="708"/>
        <w:rPr>
          <w:rFonts w:ascii="Arial" w:hAnsi="Arial" w:cs="Arial"/>
          <w:b/>
          <w:sz w:val="20"/>
          <w:szCs w:val="20"/>
        </w:rPr>
      </w:pPr>
      <w:r w:rsidRPr="00BE07CB">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BE07CB">
        <w:rPr>
          <w:rFonts w:ascii="Arial" w:hAnsi="Arial" w:cs="Arial"/>
          <w:b/>
          <w:sz w:val="20"/>
          <w:szCs w:val="20"/>
        </w:rPr>
        <w:t xml:space="preserve"> Febrero del 2017.</w:t>
      </w:r>
    </w:p>
    <w:p w:rsidR="007000CF" w:rsidRPr="00BE07CB" w:rsidRDefault="007000CF" w:rsidP="007000CF">
      <w:pPr>
        <w:pStyle w:val="Textoindependiente"/>
        <w:ind w:right="-93" w:firstLine="708"/>
        <w:rPr>
          <w:rFonts w:ascii="Arial" w:hAnsi="Arial" w:cs="Arial"/>
          <w:sz w:val="20"/>
          <w:szCs w:val="20"/>
        </w:rPr>
      </w:pPr>
    </w:p>
    <w:p w:rsidR="007000CF" w:rsidRPr="00BE07CB" w:rsidRDefault="007000CF" w:rsidP="007000CF">
      <w:pPr>
        <w:pStyle w:val="Textoindependiente"/>
        <w:ind w:right="-93" w:firstLine="708"/>
        <w:rPr>
          <w:rFonts w:ascii="Arial" w:hAnsi="Arial" w:cs="Arial"/>
          <w:sz w:val="20"/>
          <w:szCs w:val="20"/>
        </w:rPr>
      </w:pPr>
      <w:r w:rsidRPr="00BE07CB">
        <w:rPr>
          <w:rFonts w:ascii="Arial" w:hAnsi="Arial" w:cs="Arial"/>
          <w:sz w:val="20"/>
          <w:szCs w:val="20"/>
        </w:rPr>
        <w:t xml:space="preserve">Las tarifas para el mes de </w:t>
      </w:r>
      <w:r w:rsidRPr="00BE07CB">
        <w:rPr>
          <w:rFonts w:ascii="Arial" w:hAnsi="Arial" w:cs="Arial"/>
          <w:b/>
          <w:sz w:val="20"/>
          <w:szCs w:val="20"/>
        </w:rPr>
        <w:t xml:space="preserve"> Febrero del 2016</w:t>
      </w:r>
      <w:r w:rsidRPr="00BE07CB">
        <w:rPr>
          <w:rFonts w:ascii="Arial" w:hAnsi="Arial" w:cs="Arial"/>
          <w:sz w:val="20"/>
          <w:szCs w:val="20"/>
        </w:rPr>
        <w:t xml:space="preserve"> </w:t>
      </w:r>
      <w:r w:rsidRPr="00BE07CB">
        <w:rPr>
          <w:rFonts w:ascii="Arial" w:hAnsi="Arial" w:cs="Arial"/>
          <w:b/>
          <w:sz w:val="20"/>
          <w:szCs w:val="20"/>
        </w:rPr>
        <w:t xml:space="preserve"> </w:t>
      </w:r>
      <w:r w:rsidRPr="00BE07CB">
        <w:rPr>
          <w:rFonts w:ascii="Arial" w:hAnsi="Arial" w:cs="Arial"/>
          <w:sz w:val="20"/>
          <w:szCs w:val="20"/>
        </w:rPr>
        <w:t xml:space="preserve">se regirán de acuerdo al Índice Nacional de Precios al Consumidor de Diciembre del 2016 (publicado el día  10 de Enero del 2017), el cual fue de 122.515 puntos. </w:t>
      </w:r>
    </w:p>
    <w:p w:rsidR="007000CF" w:rsidRPr="00BE07CB" w:rsidRDefault="007000CF" w:rsidP="007000CF">
      <w:pPr>
        <w:pStyle w:val="Textoindependiente"/>
        <w:ind w:right="-93" w:firstLine="708"/>
        <w:rPr>
          <w:rFonts w:ascii="Arial" w:hAnsi="Arial" w:cs="Arial"/>
          <w:sz w:val="20"/>
          <w:szCs w:val="20"/>
        </w:rPr>
      </w:pPr>
    </w:p>
    <w:p w:rsidR="007000CF" w:rsidRPr="00BE07CB" w:rsidRDefault="007000CF" w:rsidP="007000CF">
      <w:pPr>
        <w:pStyle w:val="Textoindependiente"/>
        <w:ind w:right="-93" w:firstLine="708"/>
        <w:rPr>
          <w:rFonts w:ascii="Arial" w:hAnsi="Arial" w:cs="Arial"/>
          <w:sz w:val="20"/>
          <w:szCs w:val="20"/>
        </w:rPr>
      </w:pPr>
      <w:r w:rsidRPr="00BE07CB">
        <w:rPr>
          <w:rFonts w:ascii="Arial" w:hAnsi="Arial" w:cs="Arial"/>
          <w:sz w:val="20"/>
          <w:szCs w:val="20"/>
        </w:rPr>
        <w:t xml:space="preserve">Dicho número representa una variación de  </w:t>
      </w:r>
      <w:r w:rsidRPr="00BE07CB">
        <w:rPr>
          <w:rFonts w:ascii="Arial" w:hAnsi="Arial" w:cs="Arial"/>
          <w:b/>
          <w:sz w:val="20"/>
          <w:szCs w:val="20"/>
        </w:rPr>
        <w:t>0.46</w:t>
      </w:r>
      <w:r w:rsidRPr="00BE07CB">
        <w:rPr>
          <w:rFonts w:ascii="Arial" w:hAnsi="Arial" w:cs="Arial"/>
          <w:b/>
          <w:bCs/>
          <w:sz w:val="20"/>
          <w:szCs w:val="20"/>
        </w:rPr>
        <w:t>%</w:t>
      </w:r>
      <w:r w:rsidRPr="00BE07CB">
        <w:rPr>
          <w:rFonts w:ascii="Arial" w:hAnsi="Arial" w:cs="Arial"/>
          <w:sz w:val="20"/>
          <w:szCs w:val="20"/>
        </w:rPr>
        <w:t xml:space="preserve"> respecto al índice correspondiente al mes de Noviembre del 2016, que fue de 121.953 puntos.</w:t>
      </w:r>
    </w:p>
    <w:p w:rsidR="007000CF" w:rsidRPr="00BE07CB" w:rsidRDefault="007000CF" w:rsidP="007000CF">
      <w:pPr>
        <w:pStyle w:val="Textoindependiente"/>
        <w:ind w:right="-93" w:firstLine="708"/>
        <w:rPr>
          <w:rFonts w:ascii="Arial" w:hAnsi="Arial" w:cs="Arial"/>
          <w:sz w:val="20"/>
          <w:szCs w:val="20"/>
        </w:rPr>
      </w:pPr>
    </w:p>
    <w:p w:rsidR="007000CF" w:rsidRPr="00BE07CB" w:rsidRDefault="007000CF" w:rsidP="007000CF">
      <w:pPr>
        <w:pStyle w:val="Textoindependiente"/>
        <w:ind w:right="-93" w:firstLine="708"/>
        <w:rPr>
          <w:rFonts w:ascii="Arial" w:hAnsi="Arial" w:cs="Arial"/>
          <w:sz w:val="20"/>
          <w:szCs w:val="20"/>
        </w:rPr>
      </w:pPr>
      <w:r w:rsidRPr="00BE07CB">
        <w:rPr>
          <w:rFonts w:ascii="Arial" w:hAnsi="Arial" w:cs="Arial"/>
          <w:sz w:val="20"/>
          <w:szCs w:val="20"/>
        </w:rPr>
        <w:t>Estas tarifas no incluyen I.V.A.</w:t>
      </w:r>
    </w:p>
    <w:p w:rsidR="007000CF" w:rsidRPr="00BE07CB" w:rsidRDefault="007000CF" w:rsidP="007000CF">
      <w:pPr>
        <w:ind w:right="-93"/>
        <w:jc w:val="center"/>
        <w:rPr>
          <w:rFonts w:ascii="Arial" w:hAnsi="Arial" w:cs="Arial"/>
          <w:sz w:val="20"/>
          <w:szCs w:val="20"/>
          <w:lang w:val="es-MX"/>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Pr="00BE07CB" w:rsidRDefault="007000CF" w:rsidP="007000CF">
      <w:pPr>
        <w:ind w:right="-93"/>
        <w:rPr>
          <w:rFonts w:ascii="Arial" w:hAnsi="Arial" w:cs="Arial"/>
          <w:sz w:val="20"/>
          <w:szCs w:val="20"/>
          <w:lang w:val="en-US"/>
        </w:rPr>
      </w:pPr>
    </w:p>
    <w:p w:rsidR="007000CF" w:rsidRPr="00BE07CB" w:rsidRDefault="007000CF" w:rsidP="007000CF">
      <w:pPr>
        <w:ind w:right="-93"/>
        <w:rPr>
          <w:rFonts w:ascii="Arial" w:hAnsi="Arial" w:cs="Arial"/>
          <w:sz w:val="20"/>
          <w:szCs w:val="20"/>
          <w:lang w:val="en-US"/>
        </w:rPr>
      </w:pPr>
      <w:r w:rsidRPr="00BE07CB">
        <w:rPr>
          <w:rFonts w:ascii="Arial" w:hAnsi="Arial" w:cs="Arial"/>
          <w:noProof/>
          <w:sz w:val="20"/>
          <w:szCs w:val="20"/>
          <w:lang w:val="es-MX" w:eastAsia="es-MX"/>
        </w:rPr>
        <w:drawing>
          <wp:inline distT="0" distB="0" distL="0" distR="0" wp14:anchorId="1796FFA7" wp14:editId="16DA5ECC">
            <wp:extent cx="5838825" cy="41433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38825" cy="4143375"/>
                    </a:xfrm>
                    <a:prstGeom prst="rect">
                      <a:avLst/>
                    </a:prstGeom>
                    <a:noFill/>
                    <a:ln>
                      <a:noFill/>
                    </a:ln>
                  </pic:spPr>
                </pic:pic>
              </a:graphicData>
            </a:graphic>
          </wp:inline>
        </w:drawing>
      </w:r>
    </w:p>
    <w:p w:rsidR="007000CF" w:rsidRPr="00BE07CB" w:rsidRDefault="007000CF" w:rsidP="007000CF">
      <w:pPr>
        <w:ind w:right="-93"/>
        <w:rPr>
          <w:rFonts w:ascii="Arial" w:hAnsi="Arial" w:cs="Arial"/>
          <w:sz w:val="20"/>
          <w:szCs w:val="20"/>
          <w:lang w:val="es-MX"/>
        </w:rPr>
      </w:pPr>
      <w:r w:rsidRPr="00BE07CB">
        <w:rPr>
          <w:rFonts w:ascii="Arial" w:hAnsi="Arial" w:cs="Arial"/>
          <w:sz w:val="20"/>
          <w:szCs w:val="20"/>
          <w:lang w:val="es-MX"/>
        </w:rPr>
        <w:t>El precio unitario, se multiplica por la cantidad de metros cúbicos</w:t>
      </w: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Pr="00BE07CB" w:rsidRDefault="007000CF" w:rsidP="007000CF">
      <w:pPr>
        <w:ind w:right="-93"/>
        <w:jc w:val="center"/>
        <w:rPr>
          <w:rFonts w:ascii="Arial" w:hAnsi="Arial" w:cs="Arial"/>
          <w:b/>
          <w:sz w:val="20"/>
          <w:szCs w:val="20"/>
          <w:lang w:val="es-MX"/>
        </w:rPr>
      </w:pPr>
      <w:r w:rsidRPr="00BE07CB">
        <w:rPr>
          <w:rFonts w:ascii="Arial" w:hAnsi="Arial" w:cs="Arial"/>
          <w:noProof/>
          <w:sz w:val="20"/>
          <w:szCs w:val="20"/>
          <w:lang w:val="es-MX" w:eastAsia="es-MX"/>
        </w:rPr>
        <w:drawing>
          <wp:inline distT="0" distB="0" distL="0" distR="0" wp14:anchorId="52736344" wp14:editId="2FB41985">
            <wp:extent cx="5829300" cy="36290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29300" cy="3629025"/>
                    </a:xfrm>
                    <a:prstGeom prst="rect">
                      <a:avLst/>
                    </a:prstGeom>
                    <a:noFill/>
                    <a:ln>
                      <a:noFill/>
                    </a:ln>
                  </pic:spPr>
                </pic:pic>
              </a:graphicData>
            </a:graphic>
          </wp:inline>
        </w:drawing>
      </w:r>
    </w:p>
    <w:p w:rsidR="007000CF" w:rsidRDefault="007000CF" w:rsidP="007000CF">
      <w:pPr>
        <w:ind w:right="-93"/>
        <w:rPr>
          <w:rFonts w:ascii="Arial" w:hAnsi="Arial" w:cs="Arial"/>
          <w:sz w:val="20"/>
          <w:szCs w:val="20"/>
        </w:rPr>
      </w:pPr>
      <w:r w:rsidRPr="00BE07CB">
        <w:rPr>
          <w:rFonts w:ascii="Arial" w:hAnsi="Arial" w:cs="Arial"/>
          <w:sz w:val="20"/>
          <w:szCs w:val="20"/>
        </w:rPr>
        <w:t>El precio unitario, se multiplica por la cantidad de metros cúbicos.</w:t>
      </w:r>
    </w:p>
    <w:p w:rsidR="007000CF" w:rsidRPr="00BE07CB" w:rsidRDefault="007000CF" w:rsidP="007000CF">
      <w:pPr>
        <w:ind w:right="-93"/>
        <w:rPr>
          <w:rFonts w:ascii="Arial" w:hAnsi="Arial" w:cs="Arial"/>
          <w:sz w:val="20"/>
          <w:szCs w:val="20"/>
        </w:rPr>
      </w:pPr>
    </w:p>
    <w:p w:rsidR="007000CF" w:rsidRPr="00BE07CB" w:rsidRDefault="007000CF" w:rsidP="007000CF">
      <w:pPr>
        <w:ind w:right="-93"/>
        <w:jc w:val="center"/>
        <w:rPr>
          <w:rFonts w:ascii="Arial" w:hAnsi="Arial" w:cs="Arial"/>
          <w:b/>
          <w:sz w:val="20"/>
          <w:szCs w:val="20"/>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Default="007000CF" w:rsidP="007000CF">
      <w:pPr>
        <w:ind w:right="-93"/>
        <w:jc w:val="right"/>
        <w:rPr>
          <w:rFonts w:ascii="Arial" w:hAnsi="Arial" w:cs="Arial"/>
          <w:sz w:val="20"/>
          <w:szCs w:val="20"/>
          <w:lang w:val="es-MX"/>
        </w:rPr>
      </w:pPr>
    </w:p>
    <w:p w:rsidR="007000CF" w:rsidRDefault="007000CF" w:rsidP="007000CF">
      <w:pPr>
        <w:ind w:right="-93"/>
        <w:jc w:val="right"/>
        <w:rPr>
          <w:rFonts w:ascii="Arial" w:hAnsi="Arial" w:cs="Arial"/>
          <w:sz w:val="20"/>
          <w:szCs w:val="20"/>
          <w:lang w:val="es-MX"/>
        </w:rPr>
      </w:pPr>
    </w:p>
    <w:p w:rsidR="007000CF" w:rsidRPr="00BE07CB" w:rsidRDefault="007000CF" w:rsidP="007000CF">
      <w:pPr>
        <w:ind w:right="-93"/>
        <w:jc w:val="right"/>
        <w:rPr>
          <w:rFonts w:ascii="Arial" w:hAnsi="Arial" w:cs="Arial"/>
          <w:sz w:val="20"/>
          <w:szCs w:val="20"/>
          <w:lang w:val="es-MX"/>
        </w:rPr>
      </w:pPr>
    </w:p>
    <w:p w:rsidR="007000CF" w:rsidRPr="00BE07CB" w:rsidRDefault="007000CF" w:rsidP="007000CF">
      <w:pPr>
        <w:ind w:right="-93"/>
        <w:jc w:val="right"/>
        <w:rPr>
          <w:rFonts w:ascii="Arial" w:hAnsi="Arial" w:cs="Arial"/>
          <w:sz w:val="20"/>
          <w:szCs w:val="20"/>
        </w:rPr>
      </w:pPr>
      <w:r w:rsidRPr="00BE07CB">
        <w:rPr>
          <w:rFonts w:ascii="Arial" w:hAnsi="Arial" w:cs="Arial"/>
          <w:sz w:val="20"/>
          <w:szCs w:val="20"/>
          <w:lang w:val="es-MX"/>
        </w:rPr>
        <w:t xml:space="preserve">Saltillo, Coahuila </w:t>
      </w:r>
      <w:r w:rsidRPr="00BE07CB">
        <w:rPr>
          <w:rFonts w:ascii="Arial" w:hAnsi="Arial" w:cs="Arial"/>
          <w:sz w:val="20"/>
          <w:szCs w:val="20"/>
        </w:rPr>
        <w:t>a 30 de Enero del 2017.</w:t>
      </w:r>
    </w:p>
    <w:p w:rsidR="007000CF" w:rsidRPr="00BE07CB" w:rsidRDefault="007000CF" w:rsidP="007000CF">
      <w:pPr>
        <w:ind w:right="-93"/>
        <w:jc w:val="right"/>
        <w:rPr>
          <w:rFonts w:ascii="Arial" w:hAnsi="Arial" w:cs="Arial"/>
          <w:sz w:val="20"/>
          <w:szCs w:val="20"/>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r w:rsidRPr="00BE07CB">
        <w:rPr>
          <w:rFonts w:ascii="Arial" w:hAnsi="Arial" w:cs="Arial"/>
          <w:b/>
          <w:sz w:val="20"/>
          <w:szCs w:val="20"/>
          <w:lang w:val="es-MX"/>
        </w:rPr>
        <w:t>LIC. MARIA ALICIA GARCIA NARRO</w:t>
      </w:r>
    </w:p>
    <w:p w:rsidR="007000CF" w:rsidRPr="00BE07CB" w:rsidRDefault="007000CF" w:rsidP="007000CF">
      <w:pPr>
        <w:ind w:right="-93"/>
        <w:rPr>
          <w:rFonts w:ascii="Arial" w:hAnsi="Arial" w:cs="Arial"/>
          <w:b/>
          <w:sz w:val="20"/>
          <w:szCs w:val="20"/>
          <w:lang w:val="es-MX"/>
        </w:rPr>
      </w:pPr>
      <w:r w:rsidRPr="00BE07CB">
        <w:rPr>
          <w:rFonts w:ascii="Arial" w:hAnsi="Arial" w:cs="Arial"/>
          <w:b/>
          <w:sz w:val="20"/>
          <w:szCs w:val="20"/>
          <w:lang w:val="es-MX"/>
        </w:rPr>
        <w:t>SECRETARIA DEL R. AYUNTAMIENTO DE SALTILLO</w:t>
      </w:r>
    </w:p>
    <w:p w:rsidR="007000CF" w:rsidRPr="00BE07CB" w:rsidRDefault="007000CF" w:rsidP="007000CF">
      <w:pPr>
        <w:ind w:right="-93"/>
        <w:rPr>
          <w:rFonts w:ascii="Arial" w:hAnsi="Arial" w:cs="Arial"/>
          <w:b/>
          <w:sz w:val="20"/>
          <w:szCs w:val="20"/>
          <w:lang w:val="es-MX"/>
        </w:rPr>
      </w:pPr>
      <w:r w:rsidRPr="00BE07CB">
        <w:rPr>
          <w:rFonts w:ascii="Arial" w:hAnsi="Arial" w:cs="Arial"/>
          <w:b/>
          <w:sz w:val="20"/>
          <w:szCs w:val="20"/>
          <w:lang w:val="es-MX"/>
        </w:rPr>
        <w:t>PRESENTE.-</w:t>
      </w: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jc w:val="both"/>
        <w:rPr>
          <w:rFonts w:ascii="Arial" w:hAnsi="Arial" w:cs="Arial"/>
          <w:sz w:val="20"/>
          <w:szCs w:val="20"/>
          <w:lang w:val="es-MX"/>
        </w:rPr>
      </w:pPr>
      <w:r w:rsidRPr="00BE07CB">
        <w:rPr>
          <w:rFonts w:ascii="Arial" w:hAnsi="Arial" w:cs="Arial"/>
          <w:sz w:val="20"/>
          <w:szCs w:val="20"/>
          <w:lang w:val="es-MX"/>
        </w:rPr>
        <w:t xml:space="preserve">Adjunto al presente sírvase encontrar anexo que contiene  las tarifas del mes de </w:t>
      </w:r>
      <w:r w:rsidRPr="00BE07CB">
        <w:rPr>
          <w:rFonts w:ascii="Arial" w:hAnsi="Arial" w:cs="Arial"/>
          <w:b/>
          <w:sz w:val="20"/>
          <w:szCs w:val="20"/>
          <w:lang w:val="es-MX"/>
        </w:rPr>
        <w:t xml:space="preserve"> Febrero del 2017</w:t>
      </w:r>
      <w:r w:rsidRPr="00BE07CB">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7000CF" w:rsidRPr="00BE07CB" w:rsidRDefault="007000CF" w:rsidP="007000CF">
      <w:pPr>
        <w:ind w:right="-93"/>
        <w:jc w:val="both"/>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r w:rsidRPr="00BE07CB">
        <w:rPr>
          <w:rFonts w:ascii="Arial" w:hAnsi="Arial" w:cs="Arial"/>
          <w:sz w:val="20"/>
          <w:szCs w:val="20"/>
          <w:lang w:val="es-MX"/>
        </w:rPr>
        <w:t>Sin otro particular,  me reitero a sus órdenes para cualquier aclaración a la presente.</w:t>
      </w: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jc w:val="center"/>
        <w:rPr>
          <w:rFonts w:ascii="Arial" w:hAnsi="Arial" w:cs="Arial"/>
          <w:b/>
          <w:sz w:val="20"/>
          <w:szCs w:val="20"/>
          <w:lang w:val="es-MX"/>
        </w:rPr>
      </w:pPr>
      <w:r w:rsidRPr="00BE07CB">
        <w:rPr>
          <w:rFonts w:ascii="Arial" w:hAnsi="Arial" w:cs="Arial"/>
          <w:b/>
          <w:sz w:val="20"/>
          <w:szCs w:val="20"/>
          <w:lang w:val="es-MX"/>
        </w:rPr>
        <w:t>A t e n t a m e n t e</w:t>
      </w: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r w:rsidRPr="00BE07CB">
        <w:rPr>
          <w:rFonts w:ascii="Arial" w:hAnsi="Arial" w:cs="Arial"/>
          <w:noProof/>
          <w:sz w:val="20"/>
          <w:szCs w:val="20"/>
          <w:lang w:val="es-MX" w:eastAsia="es-MX"/>
        </w:rPr>
        <w:drawing>
          <wp:inline distT="0" distB="0" distL="0" distR="0" wp14:anchorId="2B43D9C9" wp14:editId="6506BF05">
            <wp:extent cx="5648325" cy="49053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8325" cy="4905375"/>
                    </a:xfrm>
                    <a:prstGeom prst="rect">
                      <a:avLst/>
                    </a:prstGeom>
                    <a:noFill/>
                    <a:ln>
                      <a:noFill/>
                    </a:ln>
                  </pic:spPr>
                </pic:pic>
              </a:graphicData>
            </a:graphic>
          </wp:inline>
        </w:drawing>
      </w: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rPr>
          <w:rFonts w:ascii="Arial" w:hAnsi="Arial" w:cs="Arial"/>
          <w:sz w:val="20"/>
          <w:szCs w:val="20"/>
        </w:rPr>
      </w:pPr>
      <w:r w:rsidRPr="00BE07CB">
        <w:rPr>
          <w:rFonts w:ascii="Arial" w:hAnsi="Arial" w:cs="Arial"/>
          <w:sz w:val="20"/>
          <w:szCs w:val="20"/>
        </w:rPr>
        <w:t>El precio unitario, se multiplica por la cantidad de metros cúbicos</w:t>
      </w:r>
    </w:p>
    <w:p w:rsidR="007000CF" w:rsidRPr="00BE07CB" w:rsidRDefault="007000CF" w:rsidP="007000CF">
      <w:pPr>
        <w:ind w:right="-93"/>
        <w:rPr>
          <w:rFonts w:ascii="Arial" w:hAnsi="Arial" w:cs="Arial"/>
          <w:sz w:val="20"/>
          <w:szCs w:val="20"/>
        </w:rPr>
      </w:pPr>
    </w:p>
    <w:p w:rsidR="007000CF" w:rsidRPr="00BE07CB" w:rsidRDefault="007000CF" w:rsidP="007000CF">
      <w:pPr>
        <w:ind w:right="-93"/>
        <w:rPr>
          <w:rFonts w:ascii="Arial" w:hAnsi="Arial" w:cs="Arial"/>
          <w:sz w:val="20"/>
          <w:szCs w:val="20"/>
        </w:rPr>
      </w:pPr>
    </w:p>
    <w:p w:rsidR="007000CF" w:rsidRPr="00BE07CB" w:rsidRDefault="007000CF" w:rsidP="007000CF">
      <w:pPr>
        <w:ind w:right="-93"/>
        <w:rPr>
          <w:rFonts w:ascii="Arial" w:hAnsi="Arial" w:cs="Arial"/>
          <w:sz w:val="20"/>
          <w:szCs w:val="20"/>
        </w:rPr>
      </w:pPr>
    </w:p>
    <w:p w:rsidR="007000CF" w:rsidRPr="00BE07CB" w:rsidRDefault="007000CF" w:rsidP="007000CF">
      <w:pPr>
        <w:ind w:right="-93"/>
        <w:rPr>
          <w:rFonts w:ascii="Arial" w:hAnsi="Arial" w:cs="Arial"/>
          <w:sz w:val="20"/>
          <w:szCs w:val="20"/>
        </w:rPr>
      </w:pPr>
    </w:p>
    <w:p w:rsidR="007000CF" w:rsidRPr="00BE07CB" w:rsidRDefault="007000CF" w:rsidP="007000CF">
      <w:pPr>
        <w:ind w:right="-93"/>
        <w:rPr>
          <w:rFonts w:ascii="Arial" w:hAnsi="Arial" w:cs="Arial"/>
          <w:sz w:val="20"/>
          <w:szCs w:val="20"/>
        </w:rPr>
      </w:pP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rPr>
          <w:rFonts w:ascii="Arial" w:hAnsi="Arial" w:cs="Arial"/>
          <w:b/>
          <w:sz w:val="20"/>
          <w:szCs w:val="20"/>
          <w:lang w:val="es-MX"/>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jc w:val="center"/>
        <w:rPr>
          <w:rFonts w:ascii="Arial" w:hAnsi="Arial" w:cs="Arial"/>
          <w:sz w:val="20"/>
          <w:szCs w:val="20"/>
        </w:rPr>
      </w:pPr>
    </w:p>
    <w:p w:rsidR="007000CF" w:rsidRPr="00BE07CB" w:rsidRDefault="007000CF" w:rsidP="007000CF">
      <w:pPr>
        <w:ind w:right="-93"/>
        <w:jc w:val="center"/>
        <w:rPr>
          <w:rFonts w:ascii="Arial" w:hAnsi="Arial" w:cs="Arial"/>
          <w:sz w:val="20"/>
          <w:szCs w:val="20"/>
        </w:rPr>
      </w:pPr>
    </w:p>
    <w:p w:rsidR="007000CF" w:rsidRPr="00BE07CB" w:rsidRDefault="007000CF" w:rsidP="007000CF">
      <w:pPr>
        <w:ind w:right="-93"/>
        <w:jc w:val="center"/>
        <w:rPr>
          <w:rFonts w:ascii="Arial" w:hAnsi="Arial" w:cs="Arial"/>
          <w:sz w:val="20"/>
          <w:szCs w:val="20"/>
        </w:rPr>
      </w:pPr>
      <w:r w:rsidRPr="00BE07CB">
        <w:rPr>
          <w:rFonts w:ascii="Arial" w:hAnsi="Arial" w:cs="Arial"/>
          <w:noProof/>
          <w:sz w:val="20"/>
          <w:szCs w:val="20"/>
          <w:lang w:val="es-MX" w:eastAsia="es-MX"/>
        </w:rPr>
        <w:drawing>
          <wp:inline distT="0" distB="0" distL="0" distR="0" wp14:anchorId="4EDB1C33" wp14:editId="46D5B442">
            <wp:extent cx="5610225" cy="37147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0225" cy="3714750"/>
                    </a:xfrm>
                    <a:prstGeom prst="rect">
                      <a:avLst/>
                    </a:prstGeom>
                    <a:noFill/>
                    <a:ln>
                      <a:noFill/>
                    </a:ln>
                  </pic:spPr>
                </pic:pic>
              </a:graphicData>
            </a:graphic>
          </wp:inline>
        </w:drawing>
      </w:r>
    </w:p>
    <w:p w:rsidR="007000CF" w:rsidRPr="00BE07CB" w:rsidRDefault="007000CF" w:rsidP="007000CF">
      <w:pPr>
        <w:ind w:right="-93"/>
        <w:jc w:val="center"/>
        <w:rPr>
          <w:rFonts w:ascii="Arial" w:hAnsi="Arial" w:cs="Arial"/>
          <w:sz w:val="20"/>
          <w:szCs w:val="20"/>
        </w:rPr>
      </w:pPr>
    </w:p>
    <w:p w:rsidR="007000CF" w:rsidRPr="00BE07CB" w:rsidRDefault="007000CF" w:rsidP="007000CF">
      <w:pPr>
        <w:ind w:right="-93"/>
        <w:jc w:val="center"/>
        <w:rPr>
          <w:rFonts w:ascii="Arial" w:hAnsi="Arial" w:cs="Arial"/>
          <w:sz w:val="20"/>
          <w:szCs w:val="20"/>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r w:rsidRPr="00BE07CB">
        <w:rPr>
          <w:rFonts w:ascii="Arial" w:hAnsi="Arial" w:cs="Arial"/>
          <w:sz w:val="20"/>
          <w:szCs w:val="20"/>
          <w:lang w:val="es-MX"/>
        </w:rPr>
        <w:t>El precio unitario, se multiplica por la cantidad de metros cúbicos</w:t>
      </w: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ind w:right="-93"/>
        <w:rPr>
          <w:rFonts w:ascii="Arial" w:hAnsi="Arial" w:cs="Arial"/>
          <w:sz w:val="20"/>
          <w:szCs w:val="20"/>
          <w:lang w:val="es-MX"/>
        </w:rPr>
      </w:pPr>
    </w:p>
    <w:p w:rsidR="007000CF" w:rsidRPr="00BE07CB" w:rsidRDefault="007000CF" w:rsidP="007000CF">
      <w:pPr>
        <w:tabs>
          <w:tab w:val="left" w:pos="1970"/>
        </w:tabs>
        <w:ind w:right="-93"/>
        <w:rPr>
          <w:rFonts w:ascii="Arial" w:hAnsi="Arial" w:cs="Arial"/>
          <w:sz w:val="20"/>
          <w:szCs w:val="20"/>
          <w:lang w:val="es-MX"/>
        </w:rPr>
      </w:pPr>
      <w:r w:rsidRPr="00BE07CB">
        <w:rPr>
          <w:rFonts w:ascii="Arial" w:hAnsi="Arial" w:cs="Arial"/>
          <w:sz w:val="20"/>
          <w:szCs w:val="20"/>
          <w:lang w:val="es-MX"/>
        </w:rPr>
        <w:tab/>
      </w:r>
    </w:p>
    <w:p w:rsidR="007000CF" w:rsidRPr="00BE07CB" w:rsidRDefault="007000CF" w:rsidP="007000CF">
      <w:pPr>
        <w:ind w:right="-93"/>
        <w:jc w:val="center"/>
        <w:rPr>
          <w:rFonts w:ascii="Arial" w:hAnsi="Arial" w:cs="Arial"/>
          <w:b/>
          <w:sz w:val="20"/>
          <w:szCs w:val="20"/>
          <w:lang w:val="es-MX"/>
        </w:rPr>
      </w:pP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 xml:space="preserve">Ing. </w:t>
      </w:r>
      <w:proofErr w:type="spellStart"/>
      <w:r w:rsidRPr="00BE07CB">
        <w:rPr>
          <w:rFonts w:ascii="Arial" w:hAnsi="Arial" w:cs="Arial"/>
          <w:b/>
          <w:sz w:val="20"/>
          <w:szCs w:val="20"/>
          <w:lang w:val="pt-BR"/>
        </w:rPr>
        <w:t>Jordi</w:t>
      </w:r>
      <w:proofErr w:type="spellEnd"/>
      <w:r w:rsidRPr="00BE07CB">
        <w:rPr>
          <w:rFonts w:ascii="Arial" w:hAnsi="Arial" w:cs="Arial"/>
          <w:b/>
          <w:sz w:val="20"/>
          <w:szCs w:val="20"/>
          <w:lang w:val="pt-BR"/>
        </w:rPr>
        <w:t xml:space="preserve"> Bosch Bragado.</w:t>
      </w:r>
    </w:p>
    <w:p w:rsidR="007000CF" w:rsidRPr="00BE07CB" w:rsidRDefault="007000CF" w:rsidP="007000CF">
      <w:pPr>
        <w:ind w:right="-93"/>
        <w:jc w:val="center"/>
        <w:rPr>
          <w:rFonts w:ascii="Arial" w:hAnsi="Arial" w:cs="Arial"/>
          <w:b/>
          <w:sz w:val="20"/>
          <w:szCs w:val="20"/>
          <w:lang w:val="pt-BR"/>
        </w:rPr>
      </w:pPr>
      <w:r w:rsidRPr="00BE07CB">
        <w:rPr>
          <w:rFonts w:ascii="Arial" w:hAnsi="Arial" w:cs="Arial"/>
          <w:b/>
          <w:sz w:val="20"/>
          <w:szCs w:val="20"/>
          <w:lang w:val="pt-BR"/>
        </w:rPr>
        <w:t>Gerente General.</w:t>
      </w:r>
    </w:p>
    <w:p w:rsidR="007000CF" w:rsidRPr="00BE07CB" w:rsidRDefault="007000CF" w:rsidP="007000CF">
      <w:pPr>
        <w:ind w:right="-93"/>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Rúbrica</w:t>
      </w:r>
      <w:proofErr w:type="spellEnd"/>
      <w:r>
        <w:rPr>
          <w:rFonts w:ascii="Arial" w:hAnsi="Arial" w:cs="Arial"/>
          <w:sz w:val="20"/>
          <w:szCs w:val="20"/>
          <w:lang w:val="pt-BR"/>
        </w:rPr>
        <w:t>)</w:t>
      </w:r>
    </w:p>
    <w:p w:rsidR="007000CF" w:rsidRPr="00490699" w:rsidRDefault="007000CF" w:rsidP="007000CF">
      <w:pPr>
        <w:jc w:val="center"/>
        <w:rPr>
          <w:rFonts w:ascii="Arial" w:hAnsi="Arial" w:cs="Arial"/>
          <w:b/>
          <w:lang w:val="es-MX"/>
        </w:rPr>
      </w:pPr>
    </w:p>
    <w:p w:rsidR="007000CF" w:rsidRPr="00553D5B" w:rsidRDefault="007000CF" w:rsidP="007000CF">
      <w:pPr>
        <w:jc w:val="right"/>
        <w:rPr>
          <w:rFonts w:ascii="Arial" w:hAnsi="Arial" w:cs="Arial"/>
          <w:sz w:val="20"/>
          <w:szCs w:val="20"/>
          <w:lang w:val="pt-BR"/>
        </w:rPr>
      </w:pPr>
    </w:p>
    <w:p w:rsidR="007000CF" w:rsidRDefault="007000CF" w:rsidP="007000CF"/>
    <w:p w:rsidR="00D13D9C" w:rsidRDefault="007C75E4"/>
    <w:sectPr w:rsidR="00D13D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7D534B"/>
    <w:multiLevelType w:val="hybridMultilevel"/>
    <w:tmpl w:val="E45E66B2"/>
    <w:lvl w:ilvl="0" w:tplc="84148F0A">
      <w:start w:val="1"/>
      <w:numFmt w:val="bullet"/>
      <w:pStyle w:val="Achievements"/>
      <w:lvlText w:val=""/>
      <w:lvlJc w:val="left"/>
      <w:pPr>
        <w:tabs>
          <w:tab w:val="num" w:pos="-360"/>
        </w:tabs>
        <w:ind w:left="2520" w:hanging="360"/>
      </w:pPr>
      <w:rPr>
        <w:rFonts w:ascii="Symbol" w:hAnsi="Symbol" w:hint="default"/>
        <w:color w:val="9999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B3400D3"/>
    <w:multiLevelType w:val="hybridMultilevel"/>
    <w:tmpl w:val="A014C3A6"/>
    <w:lvl w:ilvl="0" w:tplc="EDEE6D82">
      <w:start w:val="1"/>
      <w:numFmt w:val="upperRoman"/>
      <w:lvlText w:val="%1."/>
      <w:lvlJc w:val="left"/>
      <w:pPr>
        <w:ind w:left="578" w:hanging="720"/>
      </w:pPr>
      <w:rPr>
        <w:rFonts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5" w15:restartNumberingAfterBreak="0">
    <w:nsid w:val="0B700A86"/>
    <w:multiLevelType w:val="hybridMultilevel"/>
    <w:tmpl w:val="39583832"/>
    <w:lvl w:ilvl="0" w:tplc="62642F62">
      <w:start w:val="1"/>
      <w:numFmt w:val="decimal"/>
      <w:lvlText w:val="%1."/>
      <w:lvlJc w:val="left"/>
      <w:pPr>
        <w:ind w:left="2214" w:hanging="360"/>
      </w:pPr>
      <w:rPr>
        <w:rFonts w:ascii="Arial" w:eastAsia="Times New Roman" w:hAnsi="Arial" w:cs="Arial"/>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6"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0E086D35"/>
    <w:multiLevelType w:val="hybridMultilevel"/>
    <w:tmpl w:val="0BD0AC06"/>
    <w:lvl w:ilvl="0" w:tplc="FE72E6F4">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70153"/>
    <w:multiLevelType w:val="hybridMultilevel"/>
    <w:tmpl w:val="1660BB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E664E3"/>
    <w:multiLevelType w:val="hybridMultilevel"/>
    <w:tmpl w:val="23BAFA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721E55"/>
    <w:multiLevelType w:val="hybridMultilevel"/>
    <w:tmpl w:val="CD92FD64"/>
    <w:lvl w:ilvl="0" w:tplc="7F4AA2B0">
      <w:start w:val="1"/>
      <w:numFmt w:val="upperLetter"/>
      <w:lvlText w:val="%1)"/>
      <w:lvlJc w:val="left"/>
      <w:pPr>
        <w:ind w:left="353" w:hanging="360"/>
      </w:pPr>
      <w:rPr>
        <w:rFonts w:hint="default"/>
      </w:rPr>
    </w:lvl>
    <w:lvl w:ilvl="1" w:tplc="080A0019" w:tentative="1">
      <w:start w:val="1"/>
      <w:numFmt w:val="lowerLetter"/>
      <w:lvlText w:val="%2."/>
      <w:lvlJc w:val="left"/>
      <w:pPr>
        <w:ind w:left="1073" w:hanging="360"/>
      </w:pPr>
    </w:lvl>
    <w:lvl w:ilvl="2" w:tplc="080A001B" w:tentative="1">
      <w:start w:val="1"/>
      <w:numFmt w:val="lowerRoman"/>
      <w:lvlText w:val="%3."/>
      <w:lvlJc w:val="right"/>
      <w:pPr>
        <w:ind w:left="1793" w:hanging="180"/>
      </w:pPr>
    </w:lvl>
    <w:lvl w:ilvl="3" w:tplc="080A000F" w:tentative="1">
      <w:start w:val="1"/>
      <w:numFmt w:val="decimal"/>
      <w:lvlText w:val="%4."/>
      <w:lvlJc w:val="left"/>
      <w:pPr>
        <w:ind w:left="2513" w:hanging="360"/>
      </w:pPr>
    </w:lvl>
    <w:lvl w:ilvl="4" w:tplc="080A0019" w:tentative="1">
      <w:start w:val="1"/>
      <w:numFmt w:val="lowerLetter"/>
      <w:lvlText w:val="%5."/>
      <w:lvlJc w:val="left"/>
      <w:pPr>
        <w:ind w:left="3233" w:hanging="360"/>
      </w:pPr>
    </w:lvl>
    <w:lvl w:ilvl="5" w:tplc="080A001B" w:tentative="1">
      <w:start w:val="1"/>
      <w:numFmt w:val="lowerRoman"/>
      <w:lvlText w:val="%6."/>
      <w:lvlJc w:val="right"/>
      <w:pPr>
        <w:ind w:left="3953" w:hanging="180"/>
      </w:pPr>
    </w:lvl>
    <w:lvl w:ilvl="6" w:tplc="080A000F" w:tentative="1">
      <w:start w:val="1"/>
      <w:numFmt w:val="decimal"/>
      <w:lvlText w:val="%7."/>
      <w:lvlJc w:val="left"/>
      <w:pPr>
        <w:ind w:left="4673" w:hanging="360"/>
      </w:pPr>
    </w:lvl>
    <w:lvl w:ilvl="7" w:tplc="080A0019" w:tentative="1">
      <w:start w:val="1"/>
      <w:numFmt w:val="lowerLetter"/>
      <w:lvlText w:val="%8."/>
      <w:lvlJc w:val="left"/>
      <w:pPr>
        <w:ind w:left="5393" w:hanging="360"/>
      </w:pPr>
    </w:lvl>
    <w:lvl w:ilvl="8" w:tplc="080A001B" w:tentative="1">
      <w:start w:val="1"/>
      <w:numFmt w:val="lowerRoman"/>
      <w:lvlText w:val="%9."/>
      <w:lvlJc w:val="right"/>
      <w:pPr>
        <w:ind w:left="6113" w:hanging="180"/>
      </w:pPr>
    </w:lvl>
  </w:abstractNum>
  <w:abstractNum w:abstractNumId="13" w15:restartNumberingAfterBreak="0">
    <w:nsid w:val="17166702"/>
    <w:multiLevelType w:val="hybridMultilevel"/>
    <w:tmpl w:val="23CC8CF6"/>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1996432F"/>
    <w:multiLevelType w:val="hybridMultilevel"/>
    <w:tmpl w:val="F3744C30"/>
    <w:lvl w:ilvl="0" w:tplc="B7F0292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EF12A48"/>
    <w:multiLevelType w:val="hybridMultilevel"/>
    <w:tmpl w:val="CD92FD64"/>
    <w:lvl w:ilvl="0" w:tplc="7F4AA2B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15:restartNumberingAfterBreak="0">
    <w:nsid w:val="26454CBE"/>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8" w15:restartNumberingAfterBreak="0">
    <w:nsid w:val="29CB1C88"/>
    <w:multiLevelType w:val="hybridMultilevel"/>
    <w:tmpl w:val="838AD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CF626F3"/>
    <w:multiLevelType w:val="hybridMultilevel"/>
    <w:tmpl w:val="D270C934"/>
    <w:lvl w:ilvl="0" w:tplc="85BAC9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E6B09A5"/>
    <w:multiLevelType w:val="hybridMultilevel"/>
    <w:tmpl w:val="43047BDC"/>
    <w:lvl w:ilvl="0" w:tplc="28A48CA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A0C3073"/>
    <w:multiLevelType w:val="hybridMultilevel"/>
    <w:tmpl w:val="E7B8FBE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3CA55400"/>
    <w:multiLevelType w:val="hybridMultilevel"/>
    <w:tmpl w:val="C0A63DD2"/>
    <w:lvl w:ilvl="0" w:tplc="C0B4468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BD62156"/>
    <w:multiLevelType w:val="hybridMultilevel"/>
    <w:tmpl w:val="27F89B12"/>
    <w:lvl w:ilvl="0" w:tplc="DE96D7B8">
      <w:start w:val="6"/>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538F5350"/>
    <w:multiLevelType w:val="hybridMultilevel"/>
    <w:tmpl w:val="8C948186"/>
    <w:lvl w:ilvl="0" w:tplc="6B040B70">
      <w:start w:val="4"/>
      <w:numFmt w:val="decimal"/>
      <w:lvlText w:val="%1."/>
      <w:lvlJc w:val="left"/>
      <w:pPr>
        <w:ind w:left="1080" w:hanging="360"/>
      </w:pPr>
      <w:rPr>
        <w:rFonts w:hint="default"/>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5797089B"/>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7" w15:restartNumberingAfterBreak="0">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abstractNum w:abstractNumId="28" w15:restartNumberingAfterBreak="0">
    <w:nsid w:val="5B5A5E08"/>
    <w:multiLevelType w:val="hybridMultilevel"/>
    <w:tmpl w:val="444EB4A6"/>
    <w:lvl w:ilvl="0" w:tplc="8F2047F2">
      <w:start w:val="1"/>
      <w:numFmt w:val="bullet"/>
      <w:pStyle w:val="Listaconvietas"/>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C5E4B5C"/>
    <w:multiLevelType w:val="hybridMultilevel"/>
    <w:tmpl w:val="AC68ACC4"/>
    <w:lvl w:ilvl="0" w:tplc="6D34C1B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A81DD7"/>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637F45F0"/>
    <w:multiLevelType w:val="hybridMultilevel"/>
    <w:tmpl w:val="62CA5350"/>
    <w:lvl w:ilvl="0" w:tplc="40F4345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2" w15:restartNumberingAfterBreak="0">
    <w:nsid w:val="663D063E"/>
    <w:multiLevelType w:val="hybridMultilevel"/>
    <w:tmpl w:val="6FA453EE"/>
    <w:lvl w:ilvl="0" w:tplc="3E98BED4">
      <w:numFmt w:val="bullet"/>
      <w:lvlText w:val="-"/>
      <w:lvlJc w:val="left"/>
      <w:pPr>
        <w:ind w:left="-491" w:hanging="360"/>
      </w:pPr>
      <w:rPr>
        <w:rFonts w:ascii="Arial" w:eastAsiaTheme="minorHAnsi" w:hAnsi="Arial" w:cs="Arial" w:hint="default"/>
        <w:b w:val="0"/>
      </w:rPr>
    </w:lvl>
    <w:lvl w:ilvl="1" w:tplc="080A0003" w:tentative="1">
      <w:start w:val="1"/>
      <w:numFmt w:val="bullet"/>
      <w:lvlText w:val="o"/>
      <w:lvlJc w:val="left"/>
      <w:pPr>
        <w:ind w:left="229" w:hanging="360"/>
      </w:pPr>
      <w:rPr>
        <w:rFonts w:ascii="Courier New" w:hAnsi="Courier New" w:cs="Courier New" w:hint="default"/>
      </w:rPr>
    </w:lvl>
    <w:lvl w:ilvl="2" w:tplc="080A0005" w:tentative="1">
      <w:start w:val="1"/>
      <w:numFmt w:val="bullet"/>
      <w:lvlText w:val=""/>
      <w:lvlJc w:val="left"/>
      <w:pPr>
        <w:ind w:left="949" w:hanging="360"/>
      </w:pPr>
      <w:rPr>
        <w:rFonts w:ascii="Wingdings" w:hAnsi="Wingdings" w:hint="default"/>
      </w:rPr>
    </w:lvl>
    <w:lvl w:ilvl="3" w:tplc="080A0001" w:tentative="1">
      <w:start w:val="1"/>
      <w:numFmt w:val="bullet"/>
      <w:lvlText w:val=""/>
      <w:lvlJc w:val="left"/>
      <w:pPr>
        <w:ind w:left="1669" w:hanging="360"/>
      </w:pPr>
      <w:rPr>
        <w:rFonts w:ascii="Symbol" w:hAnsi="Symbol" w:hint="default"/>
      </w:rPr>
    </w:lvl>
    <w:lvl w:ilvl="4" w:tplc="080A0003" w:tentative="1">
      <w:start w:val="1"/>
      <w:numFmt w:val="bullet"/>
      <w:lvlText w:val="o"/>
      <w:lvlJc w:val="left"/>
      <w:pPr>
        <w:ind w:left="2389" w:hanging="360"/>
      </w:pPr>
      <w:rPr>
        <w:rFonts w:ascii="Courier New" w:hAnsi="Courier New" w:cs="Courier New" w:hint="default"/>
      </w:rPr>
    </w:lvl>
    <w:lvl w:ilvl="5" w:tplc="080A0005" w:tentative="1">
      <w:start w:val="1"/>
      <w:numFmt w:val="bullet"/>
      <w:lvlText w:val=""/>
      <w:lvlJc w:val="left"/>
      <w:pPr>
        <w:ind w:left="3109" w:hanging="360"/>
      </w:pPr>
      <w:rPr>
        <w:rFonts w:ascii="Wingdings" w:hAnsi="Wingdings" w:hint="default"/>
      </w:rPr>
    </w:lvl>
    <w:lvl w:ilvl="6" w:tplc="080A0001" w:tentative="1">
      <w:start w:val="1"/>
      <w:numFmt w:val="bullet"/>
      <w:lvlText w:val=""/>
      <w:lvlJc w:val="left"/>
      <w:pPr>
        <w:ind w:left="3829" w:hanging="360"/>
      </w:pPr>
      <w:rPr>
        <w:rFonts w:ascii="Symbol" w:hAnsi="Symbol" w:hint="default"/>
      </w:rPr>
    </w:lvl>
    <w:lvl w:ilvl="7" w:tplc="080A0003" w:tentative="1">
      <w:start w:val="1"/>
      <w:numFmt w:val="bullet"/>
      <w:lvlText w:val="o"/>
      <w:lvlJc w:val="left"/>
      <w:pPr>
        <w:ind w:left="4549" w:hanging="360"/>
      </w:pPr>
      <w:rPr>
        <w:rFonts w:ascii="Courier New" w:hAnsi="Courier New" w:cs="Courier New" w:hint="default"/>
      </w:rPr>
    </w:lvl>
    <w:lvl w:ilvl="8" w:tplc="080A0005" w:tentative="1">
      <w:start w:val="1"/>
      <w:numFmt w:val="bullet"/>
      <w:lvlText w:val=""/>
      <w:lvlJc w:val="left"/>
      <w:pPr>
        <w:ind w:left="5269" w:hanging="360"/>
      </w:pPr>
      <w:rPr>
        <w:rFonts w:ascii="Wingdings" w:hAnsi="Wingdings" w:hint="default"/>
      </w:rPr>
    </w:lvl>
  </w:abstractNum>
  <w:abstractNum w:abstractNumId="33" w15:restartNumberingAfterBreak="0">
    <w:nsid w:val="69CD1988"/>
    <w:multiLevelType w:val="hybridMultilevel"/>
    <w:tmpl w:val="8072238A"/>
    <w:lvl w:ilvl="0" w:tplc="AB00C5C8">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70567644"/>
    <w:multiLevelType w:val="multilevel"/>
    <w:tmpl w:val="B2CA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2867C3"/>
    <w:multiLevelType w:val="hybridMultilevel"/>
    <w:tmpl w:val="0756A904"/>
    <w:lvl w:ilvl="0" w:tplc="C0B44684">
      <w:numFmt w:val="bullet"/>
      <w:lvlText w:val="-"/>
      <w:lvlJc w:val="left"/>
      <w:pPr>
        <w:ind w:left="720" w:hanging="360"/>
      </w:pPr>
      <w:rPr>
        <w:rFonts w:ascii="Arial" w:eastAsia="Times New Roman"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6027C7A"/>
    <w:multiLevelType w:val="hybridMultilevel"/>
    <w:tmpl w:val="4DF2A02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8" w15:restartNumberingAfterBreak="0">
    <w:nsid w:val="766672A6"/>
    <w:multiLevelType w:val="hybridMultilevel"/>
    <w:tmpl w:val="3BBC0B18"/>
    <w:lvl w:ilvl="0" w:tplc="0C0A0001">
      <w:start w:val="1"/>
      <w:numFmt w:val="bullet"/>
      <w:lvlText w:val=""/>
      <w:lvlJc w:val="left"/>
      <w:pPr>
        <w:ind w:left="4327" w:hanging="360"/>
      </w:pPr>
      <w:rPr>
        <w:rFonts w:ascii="Symbol" w:hAnsi="Symbol" w:hint="default"/>
      </w:rPr>
    </w:lvl>
    <w:lvl w:ilvl="1" w:tplc="0C0A0003" w:tentative="1">
      <w:start w:val="1"/>
      <w:numFmt w:val="bullet"/>
      <w:lvlText w:val="o"/>
      <w:lvlJc w:val="left"/>
      <w:pPr>
        <w:ind w:left="5047" w:hanging="360"/>
      </w:pPr>
      <w:rPr>
        <w:rFonts w:ascii="Courier New" w:hAnsi="Courier New" w:hint="default"/>
      </w:rPr>
    </w:lvl>
    <w:lvl w:ilvl="2" w:tplc="0C0A0005" w:tentative="1">
      <w:start w:val="1"/>
      <w:numFmt w:val="bullet"/>
      <w:lvlText w:val=""/>
      <w:lvlJc w:val="left"/>
      <w:pPr>
        <w:ind w:left="5767" w:hanging="360"/>
      </w:pPr>
      <w:rPr>
        <w:rFonts w:ascii="Wingdings" w:hAnsi="Wingdings" w:hint="default"/>
      </w:rPr>
    </w:lvl>
    <w:lvl w:ilvl="3" w:tplc="0C0A0001" w:tentative="1">
      <w:start w:val="1"/>
      <w:numFmt w:val="bullet"/>
      <w:lvlText w:val=""/>
      <w:lvlJc w:val="left"/>
      <w:pPr>
        <w:ind w:left="6487" w:hanging="360"/>
      </w:pPr>
      <w:rPr>
        <w:rFonts w:ascii="Symbol" w:hAnsi="Symbol" w:hint="default"/>
      </w:rPr>
    </w:lvl>
    <w:lvl w:ilvl="4" w:tplc="0C0A0003" w:tentative="1">
      <w:start w:val="1"/>
      <w:numFmt w:val="bullet"/>
      <w:lvlText w:val="o"/>
      <w:lvlJc w:val="left"/>
      <w:pPr>
        <w:ind w:left="7207" w:hanging="360"/>
      </w:pPr>
      <w:rPr>
        <w:rFonts w:ascii="Courier New" w:hAnsi="Courier New" w:hint="default"/>
      </w:rPr>
    </w:lvl>
    <w:lvl w:ilvl="5" w:tplc="0C0A0005" w:tentative="1">
      <w:start w:val="1"/>
      <w:numFmt w:val="bullet"/>
      <w:lvlText w:val=""/>
      <w:lvlJc w:val="left"/>
      <w:pPr>
        <w:ind w:left="7927" w:hanging="360"/>
      </w:pPr>
      <w:rPr>
        <w:rFonts w:ascii="Wingdings" w:hAnsi="Wingdings" w:hint="default"/>
      </w:rPr>
    </w:lvl>
    <w:lvl w:ilvl="6" w:tplc="0C0A0001" w:tentative="1">
      <w:start w:val="1"/>
      <w:numFmt w:val="bullet"/>
      <w:lvlText w:val=""/>
      <w:lvlJc w:val="left"/>
      <w:pPr>
        <w:ind w:left="8647" w:hanging="360"/>
      </w:pPr>
      <w:rPr>
        <w:rFonts w:ascii="Symbol" w:hAnsi="Symbol" w:hint="default"/>
      </w:rPr>
    </w:lvl>
    <w:lvl w:ilvl="7" w:tplc="0C0A0003" w:tentative="1">
      <w:start w:val="1"/>
      <w:numFmt w:val="bullet"/>
      <w:lvlText w:val="o"/>
      <w:lvlJc w:val="left"/>
      <w:pPr>
        <w:ind w:left="9367" w:hanging="360"/>
      </w:pPr>
      <w:rPr>
        <w:rFonts w:ascii="Courier New" w:hAnsi="Courier New" w:hint="default"/>
      </w:rPr>
    </w:lvl>
    <w:lvl w:ilvl="8" w:tplc="0C0A0005" w:tentative="1">
      <w:start w:val="1"/>
      <w:numFmt w:val="bullet"/>
      <w:lvlText w:val=""/>
      <w:lvlJc w:val="left"/>
      <w:pPr>
        <w:ind w:left="10087" w:hanging="360"/>
      </w:pPr>
      <w:rPr>
        <w:rFonts w:ascii="Wingdings" w:hAnsi="Wingdings" w:hint="default"/>
      </w:rPr>
    </w:lvl>
  </w:abstractNum>
  <w:abstractNum w:abstractNumId="39" w15:restartNumberingAfterBreak="0">
    <w:nsid w:val="79AB6BF4"/>
    <w:multiLevelType w:val="hybridMultilevel"/>
    <w:tmpl w:val="CE0AE802"/>
    <w:lvl w:ilvl="0" w:tplc="4A4479EE">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B664846"/>
    <w:multiLevelType w:val="hybridMultilevel"/>
    <w:tmpl w:val="2200DC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E41681B"/>
    <w:multiLevelType w:val="hybridMultilevel"/>
    <w:tmpl w:val="2D2E9B2A"/>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6"/>
  </w:num>
  <w:num w:numId="2">
    <w:abstractNumId w:val="14"/>
  </w:num>
  <w:num w:numId="3">
    <w:abstractNumId w:val="30"/>
  </w:num>
  <w:num w:numId="4">
    <w:abstractNumId w:val="8"/>
  </w:num>
  <w:num w:numId="5">
    <w:abstractNumId w:val="3"/>
  </w:num>
  <w:num w:numId="6">
    <w:abstractNumId w:val="0"/>
  </w:num>
  <w:num w:numId="7">
    <w:abstractNumId w:val="34"/>
  </w:num>
  <w:num w:numId="8">
    <w:abstractNumId w:val="10"/>
  </w:num>
  <w:num w:numId="9">
    <w:abstractNumId w:val="23"/>
  </w:num>
  <w:num w:numId="10">
    <w:abstractNumId w:val="26"/>
  </w:num>
  <w:num w:numId="11">
    <w:abstractNumId w:val="24"/>
  </w:num>
  <w:num w:numId="12">
    <w:abstractNumId w:val="40"/>
  </w:num>
  <w:num w:numId="13">
    <w:abstractNumId w:val="36"/>
  </w:num>
  <w:num w:numId="14">
    <w:abstractNumId w:val="35"/>
  </w:num>
  <w:num w:numId="15">
    <w:abstractNumId w:val="15"/>
  </w:num>
  <w:num w:numId="16">
    <w:abstractNumId w:val="32"/>
  </w:num>
  <w:num w:numId="17">
    <w:abstractNumId w:val="1"/>
  </w:num>
  <w:num w:numId="18">
    <w:abstractNumId w:val="27"/>
  </w:num>
  <w:num w:numId="19">
    <w:abstractNumId w:val="21"/>
  </w:num>
  <w:num w:numId="20">
    <w:abstractNumId w:val="7"/>
  </w:num>
  <w:num w:numId="21">
    <w:abstractNumId w:val="18"/>
  </w:num>
  <w:num w:numId="22">
    <w:abstractNumId w:val="31"/>
  </w:num>
  <w:num w:numId="23">
    <w:abstractNumId w:val="22"/>
  </w:num>
  <w:num w:numId="24">
    <w:abstractNumId w:val="33"/>
  </w:num>
  <w:num w:numId="25">
    <w:abstractNumId w:val="13"/>
  </w:num>
  <w:num w:numId="26">
    <w:abstractNumId w:val="41"/>
  </w:num>
  <w:num w:numId="27">
    <w:abstractNumId w:val="25"/>
  </w:num>
  <w:num w:numId="28">
    <w:abstractNumId w:val="29"/>
  </w:num>
  <w:num w:numId="29">
    <w:abstractNumId w:val="39"/>
  </w:num>
  <w:num w:numId="30">
    <w:abstractNumId w:val="20"/>
  </w:num>
  <w:num w:numId="31">
    <w:abstractNumId w:val="5"/>
  </w:num>
  <w:num w:numId="32">
    <w:abstractNumId w:val="37"/>
  </w:num>
  <w:num w:numId="33">
    <w:abstractNumId w:val="4"/>
  </w:num>
  <w:num w:numId="34">
    <w:abstractNumId w:val="12"/>
  </w:num>
  <w:num w:numId="35">
    <w:abstractNumId w:val="16"/>
  </w:num>
  <w:num w:numId="36">
    <w:abstractNumId w:val="2"/>
  </w:num>
  <w:num w:numId="37">
    <w:abstractNumId w:val="9"/>
  </w:num>
  <w:num w:numId="38">
    <w:abstractNumId w:val="28"/>
  </w:num>
  <w:num w:numId="39">
    <w:abstractNumId w:val="38"/>
  </w:num>
  <w:num w:numId="40">
    <w:abstractNumId w:val="11"/>
  </w:num>
  <w:num w:numId="41">
    <w:abstractNumId w:val="17"/>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0CF"/>
    <w:rsid w:val="001C0FA7"/>
    <w:rsid w:val="002C3597"/>
    <w:rsid w:val="003273E2"/>
    <w:rsid w:val="003758EB"/>
    <w:rsid w:val="007000CF"/>
    <w:rsid w:val="007C75E4"/>
    <w:rsid w:val="00AE2696"/>
    <w:rsid w:val="00E77D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410923-4852-4313-B0DE-89AC9D17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0C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7000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7000CF"/>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nhideWhenUsed/>
    <w:qFormat/>
    <w:rsid w:val="007000CF"/>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7000CF"/>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7000CF"/>
    <w:pPr>
      <w:keepNext/>
      <w:keepLines/>
      <w:spacing w:before="200"/>
      <w:outlineLvl w:val="4"/>
    </w:pPr>
    <w:rPr>
      <w:rFonts w:ascii="Calibri Light" w:hAnsi="Calibri Light"/>
      <w:color w:val="1F4D78"/>
    </w:rPr>
  </w:style>
  <w:style w:type="paragraph" w:styleId="Ttulo6">
    <w:name w:val="heading 6"/>
    <w:basedOn w:val="Normal"/>
    <w:next w:val="Normal"/>
    <w:link w:val="Ttulo6Car"/>
    <w:unhideWhenUsed/>
    <w:qFormat/>
    <w:rsid w:val="007000CF"/>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7000CF"/>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7000C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000CF"/>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7000CF"/>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7000CF"/>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7000CF"/>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7000CF"/>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rsid w:val="007000CF"/>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7000CF"/>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7000CF"/>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7000CF"/>
    <w:rPr>
      <w:rFonts w:eastAsia="Times"/>
      <w:b/>
      <w:lang w:val="es-ES_tradnl" w:eastAsia="es-ES"/>
    </w:rPr>
  </w:style>
  <w:style w:type="paragraph" w:styleId="Sangra2detindependiente">
    <w:name w:val="Body Text Indent 2"/>
    <w:basedOn w:val="Normal"/>
    <w:link w:val="Sangra2detindependienteCar"/>
    <w:uiPriority w:val="99"/>
    <w:rsid w:val="007000CF"/>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000CF"/>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uiPriority w:val="99"/>
    <w:rsid w:val="007000CF"/>
    <w:rPr>
      <w:sz w:val="24"/>
      <w:szCs w:val="24"/>
      <w:lang w:eastAsia="es-ES"/>
    </w:rPr>
  </w:style>
  <w:style w:type="paragraph" w:styleId="Textoindependiente">
    <w:name w:val="Body Text"/>
    <w:basedOn w:val="Normal"/>
    <w:link w:val="TextoindependienteCar"/>
    <w:uiPriority w:val="99"/>
    <w:rsid w:val="007000CF"/>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7000CF"/>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7000CF"/>
    <w:rPr>
      <w:sz w:val="16"/>
      <w:szCs w:val="16"/>
      <w:lang w:eastAsia="es-ES"/>
    </w:rPr>
  </w:style>
  <w:style w:type="paragraph" w:styleId="Textoindependiente3">
    <w:name w:val="Body Text 3"/>
    <w:basedOn w:val="Normal"/>
    <w:link w:val="Textoindependiente3Car"/>
    <w:rsid w:val="007000CF"/>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000CF"/>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7000CF"/>
    <w:pPr>
      <w:ind w:left="720"/>
      <w:contextualSpacing/>
    </w:pPr>
  </w:style>
  <w:style w:type="paragraph" w:styleId="Textodeglobo">
    <w:name w:val="Balloon Text"/>
    <w:basedOn w:val="Normal"/>
    <w:link w:val="TextodegloboCar"/>
    <w:uiPriority w:val="99"/>
    <w:unhideWhenUsed/>
    <w:rsid w:val="007000CF"/>
    <w:rPr>
      <w:rFonts w:ascii="Tahoma" w:hAnsi="Tahoma" w:cs="Tahoma"/>
      <w:sz w:val="16"/>
      <w:szCs w:val="16"/>
    </w:rPr>
  </w:style>
  <w:style w:type="character" w:customStyle="1" w:styleId="TextodegloboCar">
    <w:name w:val="Texto de globo Car"/>
    <w:basedOn w:val="Fuentedeprrafopredeter"/>
    <w:link w:val="Textodeglobo"/>
    <w:uiPriority w:val="99"/>
    <w:rsid w:val="007000CF"/>
    <w:rPr>
      <w:rFonts w:ascii="Tahoma" w:eastAsia="Times New Roman" w:hAnsi="Tahoma" w:cs="Tahoma"/>
      <w:sz w:val="16"/>
      <w:szCs w:val="16"/>
      <w:lang w:val="es-ES" w:eastAsia="es-ES"/>
    </w:rPr>
  </w:style>
  <w:style w:type="paragraph" w:styleId="Textodebloque">
    <w:name w:val="Block Text"/>
    <w:basedOn w:val="Normal"/>
    <w:rsid w:val="007000CF"/>
    <w:pPr>
      <w:ind w:left="4239" w:right="49" w:hanging="4665"/>
      <w:jc w:val="both"/>
    </w:pPr>
    <w:rPr>
      <w:rFonts w:ascii="Arial" w:hAnsi="Arial"/>
      <w:szCs w:val="20"/>
    </w:rPr>
  </w:style>
  <w:style w:type="character" w:customStyle="1" w:styleId="normaltextrun">
    <w:name w:val="normaltextrun"/>
    <w:basedOn w:val="Fuentedeprrafopredeter"/>
    <w:rsid w:val="007000CF"/>
  </w:style>
  <w:style w:type="character" w:customStyle="1" w:styleId="apple-converted-space">
    <w:name w:val="apple-converted-space"/>
    <w:basedOn w:val="Fuentedeprrafopredeter"/>
    <w:rsid w:val="007000CF"/>
  </w:style>
  <w:style w:type="character" w:customStyle="1" w:styleId="eop">
    <w:name w:val="eop"/>
    <w:basedOn w:val="Fuentedeprrafopredeter"/>
    <w:rsid w:val="007000CF"/>
  </w:style>
  <w:style w:type="character" w:customStyle="1" w:styleId="spellingerror">
    <w:name w:val="spellingerror"/>
    <w:basedOn w:val="Fuentedeprrafopredeter"/>
    <w:rsid w:val="007000CF"/>
  </w:style>
  <w:style w:type="paragraph" w:styleId="Sangradetextonormal">
    <w:name w:val="Body Text Indent"/>
    <w:basedOn w:val="Normal"/>
    <w:link w:val="SangradetextonormalCar"/>
    <w:unhideWhenUsed/>
    <w:rsid w:val="007000CF"/>
    <w:pPr>
      <w:spacing w:after="120"/>
      <w:ind w:left="283"/>
    </w:pPr>
  </w:style>
  <w:style w:type="character" w:customStyle="1" w:styleId="SangradetextonormalCar">
    <w:name w:val="Sangría de texto normal Car"/>
    <w:basedOn w:val="Fuentedeprrafopredeter"/>
    <w:link w:val="Sangradetextonormal"/>
    <w:rsid w:val="007000C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7000C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7000CF"/>
  </w:style>
  <w:style w:type="character" w:customStyle="1" w:styleId="grame">
    <w:name w:val="grame"/>
    <w:basedOn w:val="Fuentedeprrafopredeter"/>
    <w:rsid w:val="007000CF"/>
  </w:style>
  <w:style w:type="paragraph" w:styleId="Piedepgina">
    <w:name w:val="footer"/>
    <w:basedOn w:val="Normal"/>
    <w:link w:val="PiedepginaCar"/>
    <w:uiPriority w:val="99"/>
    <w:unhideWhenUsed/>
    <w:rsid w:val="007000C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7000CF"/>
  </w:style>
  <w:style w:type="character" w:customStyle="1" w:styleId="TextoCar">
    <w:name w:val="Texto Car"/>
    <w:link w:val="Texto"/>
    <w:locked/>
    <w:rsid w:val="007000CF"/>
    <w:rPr>
      <w:rFonts w:ascii="Arial" w:eastAsia="Times New Roman" w:hAnsi="Arial" w:cs="Arial"/>
      <w:sz w:val="18"/>
      <w:szCs w:val="20"/>
      <w:lang w:val="es-ES" w:eastAsia="es-ES"/>
    </w:rPr>
  </w:style>
  <w:style w:type="paragraph" w:customStyle="1" w:styleId="Texto">
    <w:name w:val="Texto"/>
    <w:basedOn w:val="Normal"/>
    <w:link w:val="TextoCar"/>
    <w:rsid w:val="007000CF"/>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7000CF"/>
    <w:pPr>
      <w:spacing w:after="120" w:line="480" w:lineRule="auto"/>
    </w:pPr>
  </w:style>
  <w:style w:type="character" w:customStyle="1" w:styleId="Textoindependiente2Car">
    <w:name w:val="Texto independiente 2 Car"/>
    <w:basedOn w:val="Fuentedeprrafopredeter"/>
    <w:link w:val="Textoindependiente2"/>
    <w:rsid w:val="007000CF"/>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7000CF"/>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7000CF"/>
    <w:rPr>
      <w:rFonts w:ascii="Times New Roman" w:eastAsia="Times New Roman" w:hAnsi="Times New Roman" w:cs="Times New Roman"/>
      <w:sz w:val="24"/>
      <w:szCs w:val="24"/>
      <w:lang w:val="es-ES" w:eastAsia="es-ES"/>
    </w:rPr>
  </w:style>
  <w:style w:type="character" w:styleId="Hipervnculo">
    <w:name w:val="Hyperlink"/>
    <w:unhideWhenUsed/>
    <w:rsid w:val="007000CF"/>
    <w:rPr>
      <w:color w:val="0000FF"/>
      <w:u w:val="single"/>
    </w:rPr>
  </w:style>
  <w:style w:type="paragraph" w:customStyle="1" w:styleId="Default">
    <w:name w:val="Default"/>
    <w:rsid w:val="007000CF"/>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7000CF"/>
    <w:rPr>
      <w:lang w:val="en-US"/>
    </w:rPr>
  </w:style>
  <w:style w:type="paragraph" w:styleId="Textocomentario">
    <w:name w:val="annotation text"/>
    <w:basedOn w:val="Normal"/>
    <w:link w:val="TextocomentarioCar"/>
    <w:uiPriority w:val="99"/>
    <w:unhideWhenUsed/>
    <w:rsid w:val="007000CF"/>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7000CF"/>
    <w:rPr>
      <w:rFonts w:ascii="Times New Roman" w:eastAsia="Times New Roman" w:hAnsi="Times New Roman" w:cs="Times New Roman"/>
      <w:sz w:val="20"/>
      <w:szCs w:val="20"/>
      <w:lang w:val="es-ES" w:eastAsia="es-ES"/>
    </w:rPr>
  </w:style>
  <w:style w:type="paragraph" w:styleId="Lista2">
    <w:name w:val="List 2"/>
    <w:basedOn w:val="Normal"/>
    <w:rsid w:val="007000CF"/>
    <w:pPr>
      <w:ind w:left="566" w:hanging="283"/>
    </w:pPr>
    <w:rPr>
      <w:sz w:val="20"/>
      <w:szCs w:val="20"/>
    </w:rPr>
  </w:style>
  <w:style w:type="paragraph" w:styleId="NormalWeb">
    <w:name w:val="Normal (Web)"/>
    <w:basedOn w:val="Normal"/>
    <w:uiPriority w:val="99"/>
    <w:unhideWhenUsed/>
    <w:rsid w:val="007000CF"/>
    <w:pPr>
      <w:spacing w:before="100" w:beforeAutospacing="1" w:after="100" w:afterAutospacing="1"/>
    </w:pPr>
  </w:style>
  <w:style w:type="character" w:styleId="Textoennegrita">
    <w:name w:val="Strong"/>
    <w:basedOn w:val="Fuentedeprrafopredeter"/>
    <w:qFormat/>
    <w:rsid w:val="007000CF"/>
    <w:rPr>
      <w:b/>
      <w:bCs/>
    </w:rPr>
  </w:style>
  <w:style w:type="paragraph" w:customStyle="1" w:styleId="Ttulo51">
    <w:name w:val="Título 51"/>
    <w:basedOn w:val="Normal"/>
    <w:next w:val="Normal"/>
    <w:unhideWhenUsed/>
    <w:qFormat/>
    <w:rsid w:val="007000CF"/>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7000CF"/>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7000CF"/>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7000CF"/>
  </w:style>
  <w:style w:type="paragraph" w:customStyle="1" w:styleId="Ttulo10">
    <w:name w:val="Título1"/>
    <w:basedOn w:val="Normal"/>
    <w:qFormat/>
    <w:rsid w:val="007000CF"/>
    <w:pPr>
      <w:jc w:val="center"/>
    </w:pPr>
    <w:rPr>
      <w:rFonts w:ascii="Arial" w:hAnsi="Arial"/>
      <w:b/>
      <w:szCs w:val="20"/>
      <w:lang w:val="es-MX"/>
    </w:rPr>
  </w:style>
  <w:style w:type="table" w:styleId="Tablaconcuadrcula">
    <w:name w:val="Table Grid"/>
    <w:basedOn w:val="Tablanormal"/>
    <w:uiPriority w:val="39"/>
    <w:rsid w:val="007000CF"/>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7000CF"/>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7000CF"/>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7000CF"/>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7000CF"/>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7000CF"/>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7000CF"/>
    <w:pPr>
      <w:spacing w:after="0" w:line="240" w:lineRule="auto"/>
    </w:pPr>
    <w:rPr>
      <w:rFonts w:ascii="Calibri" w:eastAsia="Times New Roman" w:hAnsi="Calibri" w:cs="Times New Roman"/>
      <w:lang w:eastAsia="es-MX"/>
    </w:rPr>
  </w:style>
  <w:style w:type="paragraph" w:customStyle="1" w:styleId="paragraph">
    <w:name w:val="paragraph"/>
    <w:basedOn w:val="Normal"/>
    <w:rsid w:val="007000CF"/>
    <w:pPr>
      <w:spacing w:before="100" w:beforeAutospacing="1" w:after="100" w:afterAutospacing="1"/>
    </w:pPr>
    <w:rPr>
      <w:lang w:val="es-MX" w:eastAsia="es-MX"/>
    </w:rPr>
  </w:style>
  <w:style w:type="character" w:customStyle="1" w:styleId="lbl-encabezado-negro">
    <w:name w:val="lbl-encabezado-negro"/>
    <w:rsid w:val="007000CF"/>
  </w:style>
  <w:style w:type="paragraph" w:customStyle="1" w:styleId="francesa">
    <w:name w:val="francesa"/>
    <w:basedOn w:val="Normal"/>
    <w:rsid w:val="007000CF"/>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7000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7000CF"/>
    <w:rPr>
      <w:rFonts w:ascii="Calibri" w:eastAsia="Calibri" w:hAnsi="Calibri" w:cs="Times New Roman"/>
    </w:rPr>
  </w:style>
  <w:style w:type="paragraph" w:customStyle="1" w:styleId="ecxmsonormal">
    <w:name w:val="ecxmsonormal"/>
    <w:basedOn w:val="Normal"/>
    <w:rsid w:val="007000CF"/>
    <w:pPr>
      <w:spacing w:before="100" w:beforeAutospacing="1" w:after="100" w:afterAutospacing="1"/>
    </w:pPr>
    <w:rPr>
      <w:lang w:val="en-US" w:eastAsia="en-US"/>
    </w:rPr>
  </w:style>
  <w:style w:type="character" w:customStyle="1" w:styleId="negrobase1">
    <w:name w:val="negrobase1"/>
    <w:rsid w:val="007000CF"/>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7000CF"/>
    <w:rPr>
      <w:i/>
      <w:iCs/>
    </w:rPr>
  </w:style>
  <w:style w:type="character" w:styleId="Refdecomentario">
    <w:name w:val="annotation reference"/>
    <w:basedOn w:val="Fuentedeprrafopredeter"/>
    <w:uiPriority w:val="99"/>
    <w:semiHidden/>
    <w:unhideWhenUsed/>
    <w:rsid w:val="007000CF"/>
    <w:rPr>
      <w:sz w:val="16"/>
      <w:szCs w:val="16"/>
    </w:rPr>
  </w:style>
  <w:style w:type="paragraph" w:styleId="Asuntodelcomentario">
    <w:name w:val="annotation subject"/>
    <w:basedOn w:val="Textocomentario"/>
    <w:next w:val="Textocomentario"/>
    <w:link w:val="AsuntodelcomentarioCar"/>
    <w:uiPriority w:val="99"/>
    <w:semiHidden/>
    <w:unhideWhenUsed/>
    <w:rsid w:val="007000CF"/>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7000CF"/>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7000C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7000CF"/>
  </w:style>
  <w:style w:type="character" w:customStyle="1" w:styleId="Absatz-Standardschriftart">
    <w:name w:val="Absatz-Standardschriftart"/>
    <w:rsid w:val="007000CF"/>
  </w:style>
  <w:style w:type="character" w:customStyle="1" w:styleId="WW-Absatz-Standardschriftart">
    <w:name w:val="WW-Absatz-Standardschriftart"/>
    <w:rsid w:val="007000CF"/>
  </w:style>
  <w:style w:type="character" w:customStyle="1" w:styleId="WW-Absatz-Standardschriftart1">
    <w:name w:val="WW-Absatz-Standardschriftart1"/>
    <w:rsid w:val="007000CF"/>
  </w:style>
  <w:style w:type="character" w:customStyle="1" w:styleId="WW8Num1z0">
    <w:name w:val="WW8Num1z0"/>
    <w:rsid w:val="007000CF"/>
    <w:rPr>
      <w:rFonts w:ascii="Symbol" w:hAnsi="Symbol"/>
    </w:rPr>
  </w:style>
  <w:style w:type="character" w:customStyle="1" w:styleId="WW8Num1z2">
    <w:name w:val="WW8Num1z2"/>
    <w:rsid w:val="007000CF"/>
    <w:rPr>
      <w:rFonts w:ascii="Courier New" w:hAnsi="Courier New"/>
    </w:rPr>
  </w:style>
  <w:style w:type="character" w:customStyle="1" w:styleId="WW8Num1z3">
    <w:name w:val="WW8Num1z3"/>
    <w:rsid w:val="007000CF"/>
    <w:rPr>
      <w:rFonts w:ascii="Wingdings" w:hAnsi="Wingdings"/>
    </w:rPr>
  </w:style>
  <w:style w:type="character" w:customStyle="1" w:styleId="Fuentedeprrafopredeter1">
    <w:name w:val="Fuente de párrafo predeter.1"/>
    <w:rsid w:val="007000CF"/>
  </w:style>
  <w:style w:type="paragraph" w:customStyle="1" w:styleId="Encabezado1">
    <w:name w:val="Encabezado1"/>
    <w:basedOn w:val="Normal"/>
    <w:next w:val="Textoindependiente"/>
    <w:rsid w:val="007000CF"/>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7000CF"/>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rsid w:val="007000CF"/>
    <w:pPr>
      <w:widowControl w:val="0"/>
      <w:suppressLineNumbers/>
      <w:suppressAutoHyphens/>
      <w:spacing w:before="120" w:after="120"/>
    </w:pPr>
    <w:rPr>
      <w:rFonts w:cs="Mangal"/>
      <w:i/>
      <w:iCs/>
      <w:lang w:eastAsia="ar-SA"/>
    </w:rPr>
  </w:style>
  <w:style w:type="paragraph" w:customStyle="1" w:styleId="ndice">
    <w:name w:val="Índice"/>
    <w:basedOn w:val="Normal"/>
    <w:rsid w:val="007000CF"/>
    <w:pPr>
      <w:widowControl w:val="0"/>
      <w:suppressLineNumbers/>
      <w:suppressAutoHyphens/>
    </w:pPr>
    <w:rPr>
      <w:rFonts w:cs="Mangal"/>
      <w:lang w:eastAsia="ar-SA"/>
    </w:rPr>
  </w:style>
  <w:style w:type="character" w:styleId="Nmerodepgina">
    <w:name w:val="page number"/>
    <w:uiPriority w:val="99"/>
    <w:semiHidden/>
    <w:unhideWhenUsed/>
    <w:rsid w:val="007000CF"/>
  </w:style>
  <w:style w:type="character" w:customStyle="1" w:styleId="red">
    <w:name w:val="red"/>
    <w:rsid w:val="007000CF"/>
  </w:style>
  <w:style w:type="character" w:styleId="Hipervnculovisitado">
    <w:name w:val="FollowedHyperlink"/>
    <w:uiPriority w:val="99"/>
    <w:semiHidden/>
    <w:unhideWhenUsed/>
    <w:rsid w:val="007000CF"/>
    <w:rPr>
      <w:color w:val="800080"/>
      <w:u w:val="single"/>
    </w:rPr>
  </w:style>
  <w:style w:type="character" w:customStyle="1" w:styleId="EncabezadoCar1">
    <w:name w:val="Encabezado Car1"/>
    <w:uiPriority w:val="99"/>
    <w:semiHidden/>
    <w:locked/>
    <w:rsid w:val="007000CF"/>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7000CF"/>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7000CF"/>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7000CF"/>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7000CF"/>
    <w:rPr>
      <w:rFonts w:ascii="Times New Roman" w:eastAsia="Times New Roman" w:hAnsi="Times New Roman" w:cs="Times New Roman"/>
      <w:b/>
      <w:bCs/>
      <w:sz w:val="20"/>
      <w:szCs w:val="20"/>
      <w:lang w:val="es-ES" w:eastAsia="es-ES"/>
    </w:rPr>
  </w:style>
  <w:style w:type="character" w:customStyle="1" w:styleId="a">
    <w:name w:val="a"/>
    <w:rsid w:val="007000CF"/>
  </w:style>
  <w:style w:type="character" w:customStyle="1" w:styleId="l6">
    <w:name w:val="l6"/>
    <w:rsid w:val="007000CF"/>
  </w:style>
  <w:style w:type="character" w:customStyle="1" w:styleId="l7">
    <w:name w:val="l7"/>
    <w:rsid w:val="007000CF"/>
  </w:style>
  <w:style w:type="paragraph" w:customStyle="1" w:styleId="msonormal0">
    <w:name w:val="msonormal"/>
    <w:basedOn w:val="Normal"/>
    <w:uiPriority w:val="99"/>
    <w:rsid w:val="007000CF"/>
    <w:pPr>
      <w:spacing w:before="100" w:beforeAutospacing="1" w:after="100" w:afterAutospacing="1"/>
    </w:pPr>
  </w:style>
  <w:style w:type="paragraph" w:styleId="Textonotapie">
    <w:name w:val="footnote text"/>
    <w:basedOn w:val="Normal"/>
    <w:link w:val="TextonotapieCar"/>
    <w:uiPriority w:val="99"/>
    <w:semiHidden/>
    <w:unhideWhenUsed/>
    <w:rsid w:val="007000CF"/>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7000CF"/>
    <w:rPr>
      <w:rFonts w:ascii="Calibri" w:hAnsi="Calibri" w:cs="Calibri"/>
      <w:sz w:val="20"/>
      <w:szCs w:val="20"/>
    </w:rPr>
  </w:style>
  <w:style w:type="paragraph" w:styleId="Revisin">
    <w:name w:val="Revision"/>
    <w:uiPriority w:val="99"/>
    <w:semiHidden/>
    <w:rsid w:val="007000CF"/>
    <w:pPr>
      <w:spacing w:after="0" w:line="240" w:lineRule="auto"/>
    </w:pPr>
  </w:style>
  <w:style w:type="paragraph" w:customStyle="1" w:styleId="xmsonormal">
    <w:name w:val="x_msonormal"/>
    <w:basedOn w:val="Normal"/>
    <w:rsid w:val="007000CF"/>
    <w:pPr>
      <w:spacing w:before="100" w:beforeAutospacing="1" w:after="100" w:afterAutospacing="1"/>
    </w:pPr>
    <w:rPr>
      <w:lang w:val="es-MX" w:eastAsia="es-MX"/>
    </w:rPr>
  </w:style>
  <w:style w:type="character" w:customStyle="1" w:styleId="ANOTACIONCar">
    <w:name w:val="ANOTACION Car"/>
    <w:basedOn w:val="Fuentedeprrafopredeter"/>
    <w:link w:val="ANOTACION"/>
    <w:locked/>
    <w:rsid w:val="007000CF"/>
    <w:rPr>
      <w:b/>
      <w:bCs/>
      <w:lang w:eastAsia="es-ES"/>
    </w:rPr>
  </w:style>
  <w:style w:type="paragraph" w:customStyle="1" w:styleId="ANOTACION">
    <w:name w:val="ANOTACION"/>
    <w:basedOn w:val="Normal"/>
    <w:link w:val="ANOTACIONCar"/>
    <w:rsid w:val="007000CF"/>
    <w:pPr>
      <w:spacing w:before="101" w:after="101" w:line="216" w:lineRule="atLeast"/>
      <w:jc w:val="center"/>
    </w:pPr>
    <w:rPr>
      <w:rFonts w:asciiTheme="minorHAnsi" w:eastAsiaTheme="minorHAnsi" w:hAnsiTheme="minorHAnsi" w:cstheme="minorBidi"/>
      <w:b/>
      <w:bCs/>
      <w:sz w:val="22"/>
      <w:szCs w:val="22"/>
      <w:lang w:val="es-MX"/>
    </w:rPr>
  </w:style>
  <w:style w:type="paragraph" w:customStyle="1" w:styleId="xl67">
    <w:name w:val="xl67"/>
    <w:basedOn w:val="Normal"/>
    <w:rsid w:val="007000CF"/>
    <w:pPr>
      <w:pBdr>
        <w:left w:val="single" w:sz="8" w:space="0" w:color="auto"/>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8">
    <w:name w:val="xl68"/>
    <w:basedOn w:val="Normal"/>
    <w:rsid w:val="007000CF"/>
    <w:pPr>
      <w:pBdr>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9">
    <w:name w:val="xl69"/>
    <w:basedOn w:val="Normal"/>
    <w:rsid w:val="007000CF"/>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color w:val="000000"/>
      <w:sz w:val="16"/>
      <w:szCs w:val="16"/>
      <w:lang w:val="es-MX" w:eastAsia="es-MX"/>
    </w:rPr>
  </w:style>
  <w:style w:type="paragraph" w:customStyle="1" w:styleId="xl70">
    <w:name w:val="xl70"/>
    <w:basedOn w:val="Normal"/>
    <w:rsid w:val="007000CF"/>
    <w:pPr>
      <w:pBdr>
        <w:bottom w:val="single" w:sz="8" w:space="0" w:color="auto"/>
        <w:right w:val="single" w:sz="8" w:space="0" w:color="auto"/>
      </w:pBdr>
      <w:shd w:val="clear" w:color="auto" w:fill="FFFFFF"/>
      <w:spacing w:before="100" w:beforeAutospacing="1" w:after="100" w:afterAutospacing="1"/>
      <w:jc w:val="both"/>
    </w:pPr>
    <w:rPr>
      <w:rFonts w:ascii="Arial" w:hAnsi="Arial" w:cs="Arial"/>
      <w:color w:val="000000"/>
      <w:sz w:val="16"/>
      <w:szCs w:val="16"/>
      <w:lang w:val="es-MX" w:eastAsia="es-MX"/>
    </w:rPr>
  </w:style>
  <w:style w:type="paragraph" w:customStyle="1" w:styleId="xl71">
    <w:name w:val="xl71"/>
    <w:basedOn w:val="Normal"/>
    <w:rsid w:val="007000CF"/>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2">
    <w:name w:val="xl72"/>
    <w:basedOn w:val="Normal"/>
    <w:rsid w:val="007000CF"/>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hAnsi="Arial" w:cs="Arial"/>
      <w:color w:val="000000"/>
      <w:sz w:val="16"/>
      <w:szCs w:val="16"/>
      <w:lang w:val="es-MX" w:eastAsia="es-MX"/>
    </w:rPr>
  </w:style>
  <w:style w:type="paragraph" w:customStyle="1" w:styleId="xl73">
    <w:name w:val="xl73"/>
    <w:basedOn w:val="Normal"/>
    <w:rsid w:val="007000CF"/>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4">
    <w:name w:val="xl74"/>
    <w:basedOn w:val="Normal"/>
    <w:rsid w:val="007000CF"/>
    <w:pPr>
      <w:pBdr>
        <w:bottom w:val="single" w:sz="8" w:space="0" w:color="auto"/>
        <w:right w:val="single" w:sz="8" w:space="0" w:color="auto"/>
      </w:pBdr>
      <w:shd w:val="clear" w:color="auto" w:fill="FFFFFF"/>
      <w:spacing w:before="100" w:beforeAutospacing="1" w:after="100" w:afterAutospacing="1"/>
      <w:jc w:val="both"/>
    </w:pPr>
    <w:rPr>
      <w:color w:val="000000"/>
      <w:sz w:val="16"/>
      <w:szCs w:val="16"/>
      <w:lang w:val="es-MX" w:eastAsia="es-MX"/>
    </w:rPr>
  </w:style>
  <w:style w:type="paragraph" w:customStyle="1" w:styleId="xl75">
    <w:name w:val="xl75"/>
    <w:basedOn w:val="Normal"/>
    <w:rsid w:val="007000CF"/>
    <w:pPr>
      <w:pBdr>
        <w:bottom w:val="single" w:sz="8" w:space="0" w:color="auto"/>
        <w:right w:val="single" w:sz="8" w:space="0" w:color="auto"/>
      </w:pBdr>
      <w:shd w:val="clear" w:color="auto" w:fill="FFFFFF"/>
      <w:spacing w:before="100" w:beforeAutospacing="1" w:after="100" w:afterAutospacing="1"/>
      <w:jc w:val="right"/>
    </w:pPr>
    <w:rPr>
      <w:color w:val="000000"/>
      <w:sz w:val="16"/>
      <w:szCs w:val="16"/>
      <w:lang w:val="es-MX" w:eastAsia="es-MX"/>
    </w:rPr>
  </w:style>
  <w:style w:type="paragraph" w:customStyle="1" w:styleId="xl76">
    <w:name w:val="xl76"/>
    <w:basedOn w:val="Normal"/>
    <w:rsid w:val="007000CF"/>
    <w:pPr>
      <w:pBdr>
        <w:top w:val="single" w:sz="8" w:space="0" w:color="auto"/>
        <w:left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7">
    <w:name w:val="xl77"/>
    <w:basedOn w:val="Normal"/>
    <w:rsid w:val="007000CF"/>
    <w:pPr>
      <w:pBdr>
        <w:top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8">
    <w:name w:val="xl78"/>
    <w:basedOn w:val="Normal"/>
    <w:rsid w:val="007000CF"/>
    <w:pPr>
      <w:pBdr>
        <w:top w:val="single" w:sz="8" w:space="0" w:color="auto"/>
        <w:bottom w:val="single" w:sz="8" w:space="0" w:color="auto"/>
        <w:right w:val="single" w:sz="8" w:space="0" w:color="000000"/>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9">
    <w:name w:val="xl79"/>
    <w:basedOn w:val="Normal"/>
    <w:rsid w:val="007000CF"/>
    <w:pPr>
      <w:shd w:val="clear" w:color="auto" w:fill="D9D9D9"/>
      <w:spacing w:before="100" w:beforeAutospacing="1" w:after="100" w:afterAutospacing="1"/>
    </w:pPr>
    <w:rPr>
      <w:b/>
      <w:bCs/>
      <w:color w:val="000000"/>
      <w:sz w:val="18"/>
      <w:szCs w:val="18"/>
      <w:lang w:val="es-MX" w:eastAsia="es-MX"/>
    </w:rPr>
  </w:style>
  <w:style w:type="paragraph" w:customStyle="1" w:styleId="xl80">
    <w:name w:val="xl80"/>
    <w:basedOn w:val="Normal"/>
    <w:rsid w:val="007000CF"/>
    <w:pPr>
      <w:shd w:val="clear" w:color="auto" w:fill="D9D9D9"/>
      <w:spacing w:before="100" w:beforeAutospacing="1" w:after="100" w:afterAutospacing="1"/>
      <w:jc w:val="center"/>
    </w:pPr>
    <w:rPr>
      <w:b/>
      <w:bCs/>
      <w:sz w:val="18"/>
      <w:szCs w:val="18"/>
      <w:lang w:val="es-MX" w:eastAsia="es-MX"/>
    </w:rPr>
  </w:style>
  <w:style w:type="paragraph" w:customStyle="1" w:styleId="xl81">
    <w:name w:val="xl81"/>
    <w:basedOn w:val="Normal"/>
    <w:rsid w:val="007000CF"/>
    <w:pPr>
      <w:spacing w:before="100" w:beforeAutospacing="1" w:after="100" w:afterAutospacing="1"/>
    </w:pPr>
    <w:rPr>
      <w:b/>
      <w:bCs/>
      <w:color w:val="000000"/>
      <w:sz w:val="18"/>
      <w:szCs w:val="18"/>
      <w:lang w:val="es-MX" w:eastAsia="es-MX"/>
    </w:rPr>
  </w:style>
  <w:style w:type="paragraph" w:customStyle="1" w:styleId="xl82">
    <w:name w:val="xl82"/>
    <w:basedOn w:val="Normal"/>
    <w:rsid w:val="007000CF"/>
    <w:pPr>
      <w:shd w:val="clear" w:color="auto" w:fill="DAEEF3"/>
      <w:spacing w:before="100" w:beforeAutospacing="1" w:after="100" w:afterAutospacing="1"/>
      <w:jc w:val="center"/>
    </w:pPr>
    <w:rPr>
      <w:color w:val="000000"/>
      <w:sz w:val="18"/>
      <w:szCs w:val="18"/>
      <w:lang w:val="es-MX" w:eastAsia="es-MX"/>
    </w:rPr>
  </w:style>
  <w:style w:type="paragraph" w:customStyle="1" w:styleId="xl83">
    <w:name w:val="xl83"/>
    <w:basedOn w:val="Normal"/>
    <w:rsid w:val="007000CF"/>
    <w:pPr>
      <w:shd w:val="clear" w:color="auto" w:fill="DAEEF3"/>
      <w:spacing w:before="100" w:beforeAutospacing="1" w:after="100" w:afterAutospacing="1"/>
    </w:pPr>
    <w:rPr>
      <w:color w:val="000000"/>
      <w:sz w:val="18"/>
      <w:szCs w:val="18"/>
      <w:lang w:val="es-MX" w:eastAsia="es-MX"/>
    </w:rPr>
  </w:style>
  <w:style w:type="paragraph" w:customStyle="1" w:styleId="xl84">
    <w:name w:val="xl84"/>
    <w:basedOn w:val="Normal"/>
    <w:rsid w:val="007000CF"/>
    <w:pPr>
      <w:shd w:val="clear" w:color="auto" w:fill="DAEEF3"/>
      <w:spacing w:before="100" w:beforeAutospacing="1" w:after="100" w:afterAutospacing="1"/>
      <w:jc w:val="center"/>
    </w:pPr>
    <w:rPr>
      <w:sz w:val="18"/>
      <w:szCs w:val="18"/>
      <w:lang w:val="es-MX" w:eastAsia="es-MX"/>
    </w:rPr>
  </w:style>
  <w:style w:type="paragraph" w:customStyle="1" w:styleId="xl85">
    <w:name w:val="xl85"/>
    <w:basedOn w:val="Normal"/>
    <w:rsid w:val="007000CF"/>
    <w:pPr>
      <w:spacing w:before="100" w:beforeAutospacing="1" w:after="100" w:afterAutospacing="1"/>
      <w:jc w:val="center"/>
    </w:pPr>
    <w:rPr>
      <w:color w:val="000000"/>
      <w:sz w:val="18"/>
      <w:szCs w:val="18"/>
      <w:lang w:val="es-MX" w:eastAsia="es-MX"/>
    </w:rPr>
  </w:style>
  <w:style w:type="paragraph" w:customStyle="1" w:styleId="xl86">
    <w:name w:val="xl86"/>
    <w:basedOn w:val="Normal"/>
    <w:rsid w:val="007000CF"/>
    <w:pPr>
      <w:spacing w:before="100" w:beforeAutospacing="1" w:after="100" w:afterAutospacing="1"/>
    </w:pPr>
    <w:rPr>
      <w:color w:val="000000"/>
      <w:sz w:val="18"/>
      <w:szCs w:val="18"/>
      <w:lang w:val="es-MX" w:eastAsia="es-MX"/>
    </w:rPr>
  </w:style>
  <w:style w:type="paragraph" w:customStyle="1" w:styleId="xl87">
    <w:name w:val="xl87"/>
    <w:basedOn w:val="Normal"/>
    <w:rsid w:val="007000CF"/>
    <w:pPr>
      <w:spacing w:before="100" w:beforeAutospacing="1" w:after="100" w:afterAutospacing="1"/>
      <w:jc w:val="center"/>
    </w:pPr>
    <w:rPr>
      <w:sz w:val="18"/>
      <w:szCs w:val="18"/>
      <w:lang w:val="es-MX" w:eastAsia="es-MX"/>
    </w:rPr>
  </w:style>
  <w:style w:type="paragraph" w:customStyle="1" w:styleId="xl88">
    <w:name w:val="xl88"/>
    <w:basedOn w:val="Normal"/>
    <w:rsid w:val="007000CF"/>
    <w:pPr>
      <w:spacing w:before="100" w:beforeAutospacing="1" w:after="100" w:afterAutospacing="1"/>
      <w:jc w:val="center"/>
    </w:pPr>
    <w:rPr>
      <w:sz w:val="18"/>
      <w:szCs w:val="18"/>
      <w:lang w:val="es-MX" w:eastAsia="es-MX"/>
    </w:rPr>
  </w:style>
  <w:style w:type="paragraph" w:customStyle="1" w:styleId="xl89">
    <w:name w:val="xl89"/>
    <w:basedOn w:val="Normal"/>
    <w:rsid w:val="007000CF"/>
    <w:pPr>
      <w:spacing w:before="100" w:beforeAutospacing="1" w:after="100" w:afterAutospacing="1"/>
    </w:pPr>
    <w:rPr>
      <w:sz w:val="18"/>
      <w:szCs w:val="18"/>
      <w:lang w:val="es-MX" w:eastAsia="es-MX"/>
    </w:rPr>
  </w:style>
  <w:style w:type="paragraph" w:customStyle="1" w:styleId="xl90">
    <w:name w:val="xl90"/>
    <w:basedOn w:val="Normal"/>
    <w:rsid w:val="007000CF"/>
    <w:pPr>
      <w:spacing w:before="100" w:beforeAutospacing="1" w:after="100" w:afterAutospacing="1"/>
    </w:pPr>
    <w:rPr>
      <w:b/>
      <w:bCs/>
      <w:sz w:val="18"/>
      <w:szCs w:val="18"/>
      <w:lang w:val="es-MX" w:eastAsia="es-MX"/>
    </w:rPr>
  </w:style>
  <w:style w:type="paragraph" w:customStyle="1" w:styleId="xl91">
    <w:name w:val="xl91"/>
    <w:basedOn w:val="Normal"/>
    <w:rsid w:val="007000CF"/>
    <w:pPr>
      <w:shd w:val="clear" w:color="auto" w:fill="DAEEF3"/>
      <w:spacing w:before="100" w:beforeAutospacing="1" w:after="100" w:afterAutospacing="1"/>
      <w:jc w:val="center"/>
    </w:pPr>
    <w:rPr>
      <w:sz w:val="18"/>
      <w:szCs w:val="18"/>
      <w:lang w:val="es-MX" w:eastAsia="es-MX"/>
    </w:rPr>
  </w:style>
  <w:style w:type="paragraph" w:customStyle="1" w:styleId="xl92">
    <w:name w:val="xl92"/>
    <w:basedOn w:val="Normal"/>
    <w:rsid w:val="007000CF"/>
    <w:pPr>
      <w:shd w:val="clear" w:color="auto" w:fill="DAEEF3"/>
      <w:spacing w:before="100" w:beforeAutospacing="1" w:after="100" w:afterAutospacing="1"/>
    </w:pPr>
    <w:rPr>
      <w:sz w:val="18"/>
      <w:szCs w:val="18"/>
      <w:lang w:val="es-MX" w:eastAsia="es-MX"/>
    </w:rPr>
  </w:style>
  <w:style w:type="paragraph" w:customStyle="1" w:styleId="xl93">
    <w:name w:val="xl93"/>
    <w:basedOn w:val="Normal"/>
    <w:rsid w:val="007000CF"/>
    <w:pPr>
      <w:spacing w:before="100" w:beforeAutospacing="1" w:after="100" w:afterAutospacing="1"/>
      <w:jc w:val="center"/>
    </w:pPr>
    <w:rPr>
      <w:sz w:val="18"/>
      <w:szCs w:val="18"/>
      <w:lang w:val="es-MX" w:eastAsia="es-MX"/>
    </w:rPr>
  </w:style>
  <w:style w:type="paragraph" w:customStyle="1" w:styleId="xl94">
    <w:name w:val="xl94"/>
    <w:basedOn w:val="Normal"/>
    <w:rsid w:val="007000CF"/>
    <w:pPr>
      <w:spacing w:before="100" w:beforeAutospacing="1" w:after="100" w:afterAutospacing="1"/>
    </w:pPr>
    <w:rPr>
      <w:sz w:val="18"/>
      <w:szCs w:val="18"/>
      <w:lang w:val="es-MX" w:eastAsia="es-MX"/>
    </w:rPr>
  </w:style>
  <w:style w:type="paragraph" w:customStyle="1" w:styleId="xl95">
    <w:name w:val="xl95"/>
    <w:basedOn w:val="Normal"/>
    <w:rsid w:val="007000CF"/>
    <w:pPr>
      <w:spacing w:before="100" w:beforeAutospacing="1" w:after="100" w:afterAutospacing="1"/>
    </w:pPr>
    <w:rPr>
      <w:sz w:val="18"/>
      <w:szCs w:val="18"/>
      <w:lang w:val="es-MX" w:eastAsia="es-MX"/>
    </w:rPr>
  </w:style>
  <w:style w:type="paragraph" w:customStyle="1" w:styleId="xl96">
    <w:name w:val="xl96"/>
    <w:basedOn w:val="Normal"/>
    <w:rsid w:val="007000CF"/>
    <w:pPr>
      <w:spacing w:before="100" w:beforeAutospacing="1" w:after="100" w:afterAutospacing="1"/>
    </w:pPr>
    <w:rPr>
      <w:sz w:val="18"/>
      <w:szCs w:val="18"/>
      <w:lang w:val="es-MX" w:eastAsia="es-MX"/>
    </w:rPr>
  </w:style>
  <w:style w:type="paragraph" w:customStyle="1" w:styleId="xl97">
    <w:name w:val="xl97"/>
    <w:basedOn w:val="Normal"/>
    <w:rsid w:val="007000CF"/>
    <w:pPr>
      <w:spacing w:before="100" w:beforeAutospacing="1" w:after="100" w:afterAutospacing="1"/>
      <w:jc w:val="center"/>
    </w:pPr>
    <w:rPr>
      <w:sz w:val="18"/>
      <w:szCs w:val="18"/>
      <w:lang w:val="es-MX" w:eastAsia="es-MX"/>
    </w:rPr>
  </w:style>
  <w:style w:type="paragraph" w:customStyle="1" w:styleId="xl98">
    <w:name w:val="xl98"/>
    <w:basedOn w:val="Normal"/>
    <w:rsid w:val="007000CF"/>
    <w:pPr>
      <w:spacing w:before="100" w:beforeAutospacing="1" w:after="100" w:afterAutospacing="1"/>
    </w:pPr>
    <w:rPr>
      <w:sz w:val="18"/>
      <w:szCs w:val="18"/>
      <w:lang w:val="es-MX" w:eastAsia="es-MX"/>
    </w:rPr>
  </w:style>
  <w:style w:type="paragraph" w:customStyle="1" w:styleId="xl99">
    <w:name w:val="xl99"/>
    <w:basedOn w:val="Normal"/>
    <w:rsid w:val="007000CF"/>
    <w:pPr>
      <w:spacing w:before="100" w:beforeAutospacing="1" w:after="100" w:afterAutospacing="1"/>
    </w:pPr>
    <w:rPr>
      <w:lang w:val="es-MX" w:eastAsia="es-MX"/>
    </w:rPr>
  </w:style>
  <w:style w:type="paragraph" w:customStyle="1" w:styleId="xl100">
    <w:name w:val="xl100"/>
    <w:basedOn w:val="Normal"/>
    <w:rsid w:val="007000CF"/>
    <w:pPr>
      <w:spacing w:before="100" w:beforeAutospacing="1" w:after="100" w:afterAutospacing="1"/>
      <w:jc w:val="right"/>
    </w:pPr>
    <w:rPr>
      <w:sz w:val="18"/>
      <w:szCs w:val="18"/>
      <w:lang w:val="es-MX" w:eastAsia="es-MX"/>
    </w:rPr>
  </w:style>
  <w:style w:type="paragraph" w:customStyle="1" w:styleId="xl101">
    <w:name w:val="xl101"/>
    <w:basedOn w:val="Normal"/>
    <w:rsid w:val="007000CF"/>
    <w:pPr>
      <w:shd w:val="clear" w:color="auto" w:fill="000000"/>
      <w:spacing w:before="100" w:beforeAutospacing="1" w:after="100" w:afterAutospacing="1"/>
      <w:jc w:val="right"/>
    </w:pPr>
    <w:rPr>
      <w:b/>
      <w:bCs/>
      <w:color w:val="FFFFFF"/>
      <w:sz w:val="18"/>
      <w:szCs w:val="18"/>
      <w:lang w:val="es-MX" w:eastAsia="es-MX"/>
    </w:rPr>
  </w:style>
  <w:style w:type="paragraph" w:customStyle="1" w:styleId="xl102">
    <w:name w:val="xl102"/>
    <w:basedOn w:val="Normal"/>
    <w:rsid w:val="007000CF"/>
    <w:pPr>
      <w:shd w:val="clear" w:color="auto" w:fill="D9D9D9"/>
      <w:spacing w:before="100" w:beforeAutospacing="1" w:after="100" w:afterAutospacing="1"/>
      <w:jc w:val="right"/>
    </w:pPr>
    <w:rPr>
      <w:b/>
      <w:bCs/>
      <w:sz w:val="18"/>
      <w:szCs w:val="18"/>
      <w:lang w:val="es-MX" w:eastAsia="es-MX"/>
    </w:rPr>
  </w:style>
  <w:style w:type="paragraph" w:customStyle="1" w:styleId="xl103">
    <w:name w:val="xl103"/>
    <w:basedOn w:val="Normal"/>
    <w:rsid w:val="007000CF"/>
    <w:pPr>
      <w:shd w:val="clear" w:color="auto" w:fill="DAEEF3"/>
      <w:spacing w:before="100" w:beforeAutospacing="1" w:after="100" w:afterAutospacing="1"/>
      <w:jc w:val="right"/>
    </w:pPr>
    <w:rPr>
      <w:sz w:val="18"/>
      <w:szCs w:val="18"/>
      <w:lang w:val="es-MX" w:eastAsia="es-MX"/>
    </w:rPr>
  </w:style>
  <w:style w:type="paragraph" w:customStyle="1" w:styleId="xl104">
    <w:name w:val="xl104"/>
    <w:basedOn w:val="Normal"/>
    <w:rsid w:val="007000CF"/>
    <w:pPr>
      <w:spacing w:before="100" w:beforeAutospacing="1" w:after="100" w:afterAutospacing="1"/>
      <w:jc w:val="right"/>
    </w:pPr>
    <w:rPr>
      <w:sz w:val="18"/>
      <w:szCs w:val="18"/>
      <w:lang w:val="es-MX" w:eastAsia="es-MX"/>
    </w:rPr>
  </w:style>
  <w:style w:type="paragraph" w:customStyle="1" w:styleId="xl105">
    <w:name w:val="xl105"/>
    <w:basedOn w:val="Normal"/>
    <w:rsid w:val="007000CF"/>
    <w:pPr>
      <w:shd w:val="clear" w:color="auto" w:fill="DAEEF3"/>
      <w:spacing w:before="100" w:beforeAutospacing="1" w:after="100" w:afterAutospacing="1"/>
    </w:pPr>
    <w:rPr>
      <w:sz w:val="18"/>
      <w:szCs w:val="18"/>
      <w:lang w:val="es-MX" w:eastAsia="es-MX"/>
    </w:rPr>
  </w:style>
  <w:style w:type="paragraph" w:customStyle="1" w:styleId="xl106">
    <w:name w:val="xl106"/>
    <w:basedOn w:val="Normal"/>
    <w:rsid w:val="007000CF"/>
    <w:pPr>
      <w:shd w:val="clear" w:color="auto" w:fill="DAEEF3"/>
      <w:spacing w:before="100" w:beforeAutospacing="1" w:after="100" w:afterAutospacing="1"/>
    </w:pPr>
    <w:rPr>
      <w:color w:val="000000"/>
      <w:sz w:val="18"/>
      <w:szCs w:val="18"/>
      <w:lang w:val="es-MX" w:eastAsia="es-MX"/>
    </w:rPr>
  </w:style>
  <w:style w:type="paragraph" w:customStyle="1" w:styleId="xl107">
    <w:name w:val="xl107"/>
    <w:basedOn w:val="Normal"/>
    <w:rsid w:val="007000CF"/>
    <w:pPr>
      <w:pBdr>
        <w:top w:val="single" w:sz="4" w:space="0" w:color="auto"/>
        <w:lef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8">
    <w:name w:val="xl108"/>
    <w:basedOn w:val="Normal"/>
    <w:rsid w:val="007000CF"/>
    <w:pPr>
      <w:pBdr>
        <w:top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9">
    <w:name w:val="xl109"/>
    <w:basedOn w:val="Normal"/>
    <w:rsid w:val="007000CF"/>
    <w:pPr>
      <w:pBdr>
        <w:top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0">
    <w:name w:val="xl110"/>
    <w:basedOn w:val="Normal"/>
    <w:rsid w:val="007000CF"/>
    <w:pPr>
      <w:pBdr>
        <w:left w:val="single" w:sz="4" w:space="0" w:color="auto"/>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1">
    <w:name w:val="xl111"/>
    <w:basedOn w:val="Normal"/>
    <w:rsid w:val="007000CF"/>
    <w:pPr>
      <w:pBdr>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2">
    <w:name w:val="xl112"/>
    <w:basedOn w:val="Normal"/>
    <w:rsid w:val="007000CF"/>
    <w:pPr>
      <w:pBdr>
        <w:bottom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3">
    <w:name w:val="xl113"/>
    <w:basedOn w:val="Normal"/>
    <w:rsid w:val="007000CF"/>
    <w:pPr>
      <w:shd w:val="clear" w:color="auto" w:fill="000000"/>
      <w:spacing w:before="100" w:beforeAutospacing="1" w:after="100" w:afterAutospacing="1"/>
      <w:jc w:val="center"/>
    </w:pPr>
    <w:rPr>
      <w:b/>
      <w:bCs/>
      <w:color w:val="FFFFFF"/>
      <w:sz w:val="18"/>
      <w:szCs w:val="18"/>
      <w:lang w:val="es-MX" w:eastAsia="es-MX"/>
    </w:rPr>
  </w:style>
  <w:style w:type="paragraph" w:customStyle="1" w:styleId="xl114">
    <w:name w:val="xl114"/>
    <w:basedOn w:val="Normal"/>
    <w:rsid w:val="007000CF"/>
    <w:pPr>
      <w:shd w:val="clear" w:color="auto" w:fill="DAEEF3"/>
      <w:spacing w:before="100" w:beforeAutospacing="1" w:after="100" w:afterAutospacing="1"/>
    </w:pPr>
    <w:rPr>
      <w:color w:val="000000"/>
      <w:sz w:val="18"/>
      <w:szCs w:val="18"/>
      <w:lang w:val="es-MX" w:eastAsia="es-MX"/>
    </w:rPr>
  </w:style>
  <w:style w:type="paragraph" w:customStyle="1" w:styleId="xl115">
    <w:name w:val="xl115"/>
    <w:basedOn w:val="Normal"/>
    <w:rsid w:val="007000CF"/>
    <w:pPr>
      <w:shd w:val="clear" w:color="auto" w:fill="DAEEF3"/>
      <w:spacing w:before="100" w:beforeAutospacing="1" w:after="100" w:afterAutospacing="1"/>
    </w:pPr>
    <w:rPr>
      <w:sz w:val="18"/>
      <w:szCs w:val="18"/>
      <w:lang w:val="es-MX" w:eastAsia="es-MX"/>
    </w:rPr>
  </w:style>
  <w:style w:type="paragraph" w:customStyle="1" w:styleId="xl116">
    <w:name w:val="xl116"/>
    <w:basedOn w:val="Normal"/>
    <w:rsid w:val="007000CF"/>
    <w:pPr>
      <w:shd w:val="clear" w:color="auto" w:fill="DAEEF3"/>
      <w:spacing w:before="100" w:beforeAutospacing="1" w:after="100" w:afterAutospacing="1"/>
    </w:pPr>
    <w:rPr>
      <w:sz w:val="18"/>
      <w:szCs w:val="18"/>
      <w:lang w:val="es-MX" w:eastAsia="es-MX"/>
    </w:rPr>
  </w:style>
  <w:style w:type="paragraph" w:customStyle="1" w:styleId="xl117">
    <w:name w:val="xl117"/>
    <w:basedOn w:val="Normal"/>
    <w:rsid w:val="007000CF"/>
    <w:pPr>
      <w:shd w:val="clear" w:color="auto" w:fill="DAEEF3"/>
      <w:spacing w:before="100" w:beforeAutospacing="1" w:after="100" w:afterAutospacing="1"/>
    </w:pPr>
    <w:rPr>
      <w:color w:val="000000"/>
      <w:sz w:val="18"/>
      <w:szCs w:val="18"/>
      <w:lang w:val="es-MX" w:eastAsia="es-MX"/>
    </w:rPr>
  </w:style>
  <w:style w:type="character" w:styleId="Refdenotaalpie">
    <w:name w:val="footnote reference"/>
    <w:basedOn w:val="Fuentedeprrafopredeter"/>
    <w:uiPriority w:val="99"/>
    <w:semiHidden/>
    <w:unhideWhenUsed/>
    <w:rsid w:val="007000CF"/>
    <w:rPr>
      <w:vertAlign w:val="superscript"/>
    </w:rPr>
  </w:style>
  <w:style w:type="character" w:customStyle="1" w:styleId="estilocorreo34">
    <w:name w:val="estilocorreo34"/>
    <w:basedOn w:val="Fuentedeprrafopredeter"/>
    <w:semiHidden/>
    <w:rsid w:val="007000CF"/>
    <w:rPr>
      <w:rFonts w:ascii="Calibri" w:hAnsi="Calibri" w:cs="Calibri" w:hint="default"/>
      <w:color w:val="auto"/>
    </w:rPr>
  </w:style>
  <w:style w:type="paragraph" w:customStyle="1" w:styleId="xmsobodytext2">
    <w:name w:val="x_msobodytext2"/>
    <w:basedOn w:val="Normal"/>
    <w:rsid w:val="007000CF"/>
    <w:pPr>
      <w:spacing w:before="100" w:beforeAutospacing="1" w:after="100" w:afterAutospacing="1"/>
    </w:pPr>
    <w:rPr>
      <w:lang w:val="es-MX" w:eastAsia="es-MX"/>
    </w:rPr>
  </w:style>
  <w:style w:type="paragraph" w:customStyle="1" w:styleId="Name">
    <w:name w:val="Name"/>
    <w:next w:val="Normal"/>
    <w:autoRedefine/>
    <w:rsid w:val="007000CF"/>
    <w:pPr>
      <w:spacing w:before="360" w:after="440" w:line="240" w:lineRule="atLeast"/>
      <w:jc w:val="center"/>
    </w:pPr>
    <w:rPr>
      <w:rFonts w:ascii="Arial" w:eastAsia="Times New Roman" w:hAnsi="Arial" w:cs="Arial"/>
      <w:noProof/>
      <w:spacing w:val="10"/>
      <w:sz w:val="20"/>
      <w:szCs w:val="20"/>
    </w:rPr>
  </w:style>
  <w:style w:type="paragraph" w:customStyle="1" w:styleId="SectionTitle">
    <w:name w:val="Section Title"/>
    <w:rsid w:val="007000CF"/>
    <w:pPr>
      <w:pBdr>
        <w:bottom w:val="single" w:sz="4" w:space="1" w:color="C0C0C0"/>
      </w:pBdr>
      <w:spacing w:before="160" w:after="0" w:line="240" w:lineRule="auto"/>
    </w:pPr>
    <w:rPr>
      <w:rFonts w:ascii="Tahoma" w:eastAsia="Times New Roman" w:hAnsi="Tahoma" w:cs="Times New Roman"/>
      <w:spacing w:val="10"/>
      <w:sz w:val="16"/>
      <w:szCs w:val="16"/>
      <w:lang w:val="en-US"/>
    </w:rPr>
  </w:style>
  <w:style w:type="paragraph" w:customStyle="1" w:styleId="Achievements">
    <w:name w:val="Achievements"/>
    <w:basedOn w:val="Normal"/>
    <w:rsid w:val="007000CF"/>
    <w:pPr>
      <w:numPr>
        <w:numId w:val="36"/>
      </w:numPr>
      <w:spacing w:before="60" w:after="60"/>
    </w:pPr>
    <w:rPr>
      <w:rFonts w:ascii="Tahoma" w:hAnsi="Tahoma"/>
      <w:spacing w:val="10"/>
      <w:sz w:val="16"/>
      <w:szCs w:val="16"/>
      <w:lang w:val="es-MX" w:eastAsia="en-US"/>
    </w:rPr>
  </w:style>
  <w:style w:type="paragraph" w:customStyle="1" w:styleId="Objective">
    <w:name w:val="Objective"/>
    <w:basedOn w:val="Normal"/>
    <w:rsid w:val="007000CF"/>
    <w:pPr>
      <w:spacing w:before="60" w:after="200"/>
      <w:ind w:left="2160"/>
    </w:pPr>
    <w:rPr>
      <w:rFonts w:ascii="Tahoma" w:hAnsi="Tahoma"/>
      <w:spacing w:val="10"/>
      <w:sz w:val="16"/>
      <w:szCs w:val="16"/>
      <w:lang w:val="es-MX" w:eastAsia="en-US"/>
    </w:rPr>
  </w:style>
  <w:style w:type="paragraph" w:styleId="Subttulo">
    <w:name w:val="Subtitle"/>
    <w:basedOn w:val="Normal"/>
    <w:next w:val="Normal"/>
    <w:link w:val="SubttuloCar"/>
    <w:qFormat/>
    <w:rsid w:val="007000CF"/>
    <w:pPr>
      <w:spacing w:before="60" w:after="60"/>
      <w:ind w:left="2160"/>
      <w:jc w:val="center"/>
      <w:outlineLvl w:val="1"/>
    </w:pPr>
    <w:rPr>
      <w:rFonts w:ascii="Cambria" w:hAnsi="Cambria"/>
      <w:spacing w:val="10"/>
      <w:lang w:val="es-MX" w:eastAsia="en-US"/>
    </w:rPr>
  </w:style>
  <w:style w:type="character" w:customStyle="1" w:styleId="SubttuloCar">
    <w:name w:val="Subtítulo Car"/>
    <w:basedOn w:val="Fuentedeprrafopredeter"/>
    <w:link w:val="Subttulo"/>
    <w:rsid w:val="007000CF"/>
    <w:rPr>
      <w:rFonts w:ascii="Cambria" w:eastAsia="Times New Roman" w:hAnsi="Cambria" w:cs="Times New Roman"/>
      <w:spacing w:val="10"/>
      <w:sz w:val="24"/>
      <w:szCs w:val="24"/>
    </w:rPr>
  </w:style>
  <w:style w:type="paragraph" w:customStyle="1" w:styleId="DegreeDetails">
    <w:name w:val="Degree Details"/>
    <w:basedOn w:val="Textoindependiente"/>
    <w:rsid w:val="007000CF"/>
    <w:pPr>
      <w:spacing w:after="120" w:line="300" w:lineRule="auto"/>
      <w:ind w:right="0"/>
      <w:jc w:val="left"/>
    </w:pPr>
    <w:rPr>
      <w:rFonts w:eastAsiaTheme="minorEastAsia"/>
      <w:sz w:val="22"/>
      <w:szCs w:val="22"/>
      <w:lang w:val="es-ES_tradnl"/>
    </w:rPr>
  </w:style>
  <w:style w:type="paragraph" w:styleId="Listaconvietas">
    <w:name w:val="List Bullet"/>
    <w:basedOn w:val="Normal"/>
    <w:rsid w:val="007000CF"/>
    <w:pPr>
      <w:numPr>
        <w:numId w:val="38"/>
      </w:numPr>
      <w:tabs>
        <w:tab w:val="left" w:pos="180"/>
      </w:tabs>
      <w:spacing w:before="40" w:after="40" w:line="300" w:lineRule="auto"/>
    </w:pPr>
    <w:rPr>
      <w:rFonts w:asciiTheme="minorHAnsi" w:eastAsiaTheme="minorEastAsia" w:hAnsiTheme="minorHAnsi" w:cstheme="minorBidi"/>
      <w:sz w:val="22"/>
      <w:szCs w:val="22"/>
      <w:lang w:val="es-ES_tradnl"/>
    </w:rPr>
  </w:style>
  <w:style w:type="table" w:customStyle="1" w:styleId="CVDetails">
    <w:name w:val="CV Details"/>
    <w:basedOn w:val="Tablanormal"/>
    <w:rsid w:val="007000CF"/>
    <w:pPr>
      <w:spacing w:after="0" w:line="240" w:lineRule="auto"/>
    </w:pPr>
    <w:rPr>
      <w:rFonts w:eastAsiaTheme="minorEastAsia"/>
      <w:lang w:val="es-ES_tradnl" w:eastAsia="es-ES"/>
    </w:rPr>
    <w:tblPr>
      <w:tblCellMar>
        <w:left w:w="0" w:type="dxa"/>
        <w:right w:w="0" w:type="dxa"/>
      </w:tblCellMar>
    </w:tblPr>
  </w:style>
  <w:style w:type="paragraph" w:styleId="Fecha">
    <w:name w:val="Date"/>
    <w:basedOn w:val="Normal"/>
    <w:next w:val="Normal"/>
    <w:link w:val="FechaCar"/>
    <w:rsid w:val="007000CF"/>
    <w:pPr>
      <w:spacing w:before="40" w:after="40" w:line="300" w:lineRule="auto"/>
      <w:jc w:val="right"/>
    </w:pPr>
    <w:rPr>
      <w:rFonts w:asciiTheme="minorHAnsi" w:eastAsiaTheme="minorEastAsia" w:hAnsiTheme="minorHAnsi" w:cstheme="minorBidi"/>
      <w:sz w:val="22"/>
      <w:szCs w:val="22"/>
      <w:lang w:val="es-ES_tradnl"/>
    </w:rPr>
  </w:style>
  <w:style w:type="character" w:customStyle="1" w:styleId="FechaCar">
    <w:name w:val="Fecha Car"/>
    <w:basedOn w:val="Fuentedeprrafopredeter"/>
    <w:link w:val="Fecha"/>
    <w:rsid w:val="007000CF"/>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9" Type="http://schemas.openxmlformats.org/officeDocument/2006/relationships/image" Target="media/image35.emf"/><Relationship Id="rId3" Type="http://schemas.openxmlformats.org/officeDocument/2006/relationships/settings" Target="settings.xml"/><Relationship Id="rId21" Type="http://schemas.openxmlformats.org/officeDocument/2006/relationships/image" Target="media/image17.emf"/><Relationship Id="rId34" Type="http://schemas.openxmlformats.org/officeDocument/2006/relationships/image" Target="media/image30.emf"/><Relationship Id="rId42" Type="http://schemas.openxmlformats.org/officeDocument/2006/relationships/image" Target="media/image38.png"/><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9.png"/><Relationship Id="rId38" Type="http://schemas.openxmlformats.org/officeDocument/2006/relationships/image" Target="media/image34.e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5.emf"/><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emf"/><Relationship Id="rId37" Type="http://schemas.openxmlformats.org/officeDocument/2006/relationships/image" Target="media/image33.emf"/><Relationship Id="rId40" Type="http://schemas.openxmlformats.org/officeDocument/2006/relationships/image" Target="media/image36.emf"/><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36" Type="http://schemas.openxmlformats.org/officeDocument/2006/relationships/image" Target="media/image32.emf"/><Relationship Id="rId10" Type="http://schemas.openxmlformats.org/officeDocument/2006/relationships/image" Target="media/image6.emf"/><Relationship Id="rId19" Type="http://schemas.openxmlformats.org/officeDocument/2006/relationships/image" Target="media/image15.emf"/><Relationship Id="rId31" Type="http://schemas.openxmlformats.org/officeDocument/2006/relationships/image" Target="media/image27.emf"/><Relationship Id="rId44" Type="http://schemas.openxmlformats.org/officeDocument/2006/relationships/image" Target="media/image40.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jpg"/><Relationship Id="rId27" Type="http://schemas.openxmlformats.org/officeDocument/2006/relationships/image" Target="media/image23.emf"/><Relationship Id="rId30" Type="http://schemas.openxmlformats.org/officeDocument/2006/relationships/image" Target="media/image26.emf"/><Relationship Id="rId35" Type="http://schemas.openxmlformats.org/officeDocument/2006/relationships/image" Target="media/image31.emf"/><Relationship Id="rId43" Type="http://schemas.openxmlformats.org/officeDocument/2006/relationships/image" Target="media/image3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11007</Words>
  <Characters>60539</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2017-07-07T17:24:00Z</dcterms:created>
  <dcterms:modified xsi:type="dcterms:W3CDTF">2017-07-07T17:24:00Z</dcterms:modified>
</cp:coreProperties>
</file>